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3935" w:rsidRDefault="008D3935" w:rsidP="00296DB5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Calibri" w:hAnsi="Times New Roman" w:cs="Times New Roman"/>
          <w:bCs/>
          <w:noProof/>
          <w:sz w:val="24"/>
          <w:szCs w:val="24"/>
        </w:rPr>
      </w:pPr>
      <w:bookmarkStart w:id="0" w:name="_GoBack"/>
      <w:bookmarkEnd w:id="0"/>
      <w:r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-263525</wp:posOffset>
            </wp:positionH>
            <wp:positionV relativeFrom="margin">
              <wp:posOffset>-265430</wp:posOffset>
            </wp:positionV>
            <wp:extent cx="795020" cy="847090"/>
            <wp:effectExtent l="0" t="0" r="5080" b="0"/>
            <wp:wrapSquare wrapText="bothSides"/>
            <wp:docPr id="3" name="Рисунок 3" descr="C:\Users\Sherstova.E\Downloads\Ло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Sherstova.E\Downloads\Лого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8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13B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         </w:t>
      </w:r>
    </w:p>
    <w:p w:rsidR="008D3935" w:rsidRPr="008D3935" w:rsidRDefault="008D3935" w:rsidP="008D3935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D39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КОНСОРЦИУМ ПО РАЗВИТИЮ </w:t>
      </w:r>
    </w:p>
    <w:p w:rsidR="008D3935" w:rsidRPr="008D3935" w:rsidRDefault="008D3935" w:rsidP="008D3935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D39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ШКОЛЬНОГО ИНЖЕНЕРНО-ТЕХНОЛОГИЧЕСКОГО ОБРАЗОВАНИЯ </w:t>
      </w:r>
    </w:p>
    <w:p w:rsidR="008D3935" w:rsidRDefault="008D3935" w:rsidP="008D3935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Calibri" w:hAnsi="Times New Roman" w:cs="Times New Roman"/>
          <w:bCs/>
          <w:noProof/>
          <w:sz w:val="24"/>
          <w:szCs w:val="24"/>
        </w:rPr>
      </w:pPr>
      <w:r w:rsidRPr="008D39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РОССИЙСКОЙ ФЕДЕРАЦИИ</w:t>
      </w:r>
    </w:p>
    <w:p w:rsidR="008D3935" w:rsidRDefault="008D3935" w:rsidP="00296DB5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Calibri" w:hAnsi="Times New Roman" w:cs="Times New Roman"/>
          <w:bCs/>
          <w:noProof/>
          <w:sz w:val="24"/>
          <w:szCs w:val="24"/>
        </w:rPr>
      </w:pPr>
    </w:p>
    <w:p w:rsidR="0001513B" w:rsidRDefault="008D3935" w:rsidP="008D393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noProof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                                                            </w:t>
      </w:r>
      <w:r w:rsidR="0001513B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 </w:t>
      </w:r>
      <w:r w:rsidR="008B17C1">
        <w:rPr>
          <w:rFonts w:ascii="Times New Roman" w:eastAsia="Calibri" w:hAnsi="Times New Roman" w:cs="Times New Roman"/>
          <w:bCs/>
          <w:noProof/>
          <w:sz w:val="24"/>
          <w:szCs w:val="24"/>
        </w:rPr>
        <w:t>«Мои ученики будут узнавать новое не только от меня</w:t>
      </w:r>
      <w:r w:rsidR="0001513B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; </w:t>
      </w:r>
    </w:p>
    <w:p w:rsidR="008B17C1" w:rsidRDefault="0001513B" w:rsidP="00296DB5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Calibri" w:hAnsi="Times New Roman" w:cs="Times New Roman"/>
          <w:bCs/>
          <w:noProof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>они будут открывать это новое сами»</w:t>
      </w:r>
    </w:p>
    <w:p w:rsidR="00D821AD" w:rsidRDefault="00D821AD" w:rsidP="00296DB5">
      <w:pPr>
        <w:autoSpaceDE w:val="0"/>
        <w:autoSpaceDN w:val="0"/>
        <w:adjustRightInd w:val="0"/>
        <w:spacing w:after="0" w:line="240" w:lineRule="auto"/>
        <w:ind w:left="-709" w:firstLine="709"/>
        <w:jc w:val="right"/>
        <w:rPr>
          <w:rFonts w:ascii="Times New Roman" w:eastAsia="Calibri" w:hAnsi="Times New Roman" w:cs="Times New Roman"/>
          <w:bCs/>
          <w:noProof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                                                                                           </w:t>
      </w:r>
      <w:r w:rsidR="00296DB5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                           </w:t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 </w:t>
      </w:r>
      <w:r w:rsidR="00296DB5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                                           И.Г.  </w:t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>Песталоцци</w:t>
      </w:r>
    </w:p>
    <w:p w:rsidR="0001513B" w:rsidRDefault="0001513B" w:rsidP="006B341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noProof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 </w:t>
      </w:r>
      <w:r w:rsidR="00D821AD">
        <w:rPr>
          <w:rFonts w:ascii="Times New Roman" w:eastAsia="Calibri" w:hAnsi="Times New Roman" w:cs="Times New Roman"/>
          <w:bCs/>
          <w:noProof/>
          <w:sz w:val="24"/>
          <w:szCs w:val="24"/>
        </w:rPr>
        <w:t>Современный мир стал гораздо сложнее, чем был 20 лет назад. Эти сложности требуют особого подхода в педагогике. Это</w:t>
      </w:r>
      <w:r w:rsidR="00CF3628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 </w:t>
      </w:r>
      <w:r w:rsidR="00D821AD">
        <w:rPr>
          <w:rFonts w:ascii="Times New Roman" w:eastAsia="Calibri" w:hAnsi="Times New Roman" w:cs="Times New Roman"/>
          <w:bCs/>
          <w:noProof/>
          <w:sz w:val="24"/>
          <w:szCs w:val="24"/>
        </w:rPr>
        <w:t>связано с появлением новых технологий, новых пофессий, сфер экономики  и с социально-психологическими изменениями сам</w:t>
      </w:r>
      <w:r w:rsidR="00CF3628">
        <w:rPr>
          <w:rFonts w:ascii="Times New Roman" w:eastAsia="Calibri" w:hAnsi="Times New Roman" w:cs="Times New Roman"/>
          <w:bCs/>
          <w:noProof/>
          <w:sz w:val="24"/>
          <w:szCs w:val="24"/>
        </w:rPr>
        <w:t>о</w:t>
      </w:r>
      <w:r w:rsidR="00D821AD">
        <w:rPr>
          <w:rFonts w:ascii="Times New Roman" w:eastAsia="Calibri" w:hAnsi="Times New Roman" w:cs="Times New Roman"/>
          <w:bCs/>
          <w:noProof/>
          <w:sz w:val="24"/>
          <w:szCs w:val="24"/>
        </w:rPr>
        <w:t>го человека. Окружающий мир больше не аналого-текстовый, ему на смену пришел визуально-цифровой. Это тебует расширения и переосмысления методов обучения.</w:t>
      </w:r>
      <w:r w:rsidR="000237AB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  Приоритетной целью  образования в современной школе является развитие личности, готовой к взаимодействию с окружающим миром, к самообразованию и саморазвитию.</w:t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                                                                                                               </w:t>
      </w:r>
    </w:p>
    <w:p w:rsidR="0001513B" w:rsidRDefault="005B110C" w:rsidP="006B341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noProof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Современные требования педагогики основываются на развитии заинтересованности ученика в обучении и поиске максимальной реализации его способностей и склонностей. В </w:t>
      </w:r>
      <w:r w:rsidR="000237AB">
        <w:rPr>
          <w:rFonts w:ascii="Times New Roman" w:eastAsia="Calibri" w:hAnsi="Times New Roman" w:cs="Times New Roman"/>
          <w:bCs/>
          <w:noProof/>
          <w:sz w:val="24"/>
          <w:szCs w:val="24"/>
        </w:rPr>
        <w:t>с</w:t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вязи с этим одной из главных целей образования </w:t>
      </w:r>
      <w:r w:rsidR="000237AB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является </w:t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развитие инженерно-технического образования обучающихся. Такое развитие невозможно без азвития аналитического ума, пытливости, познавательного интереса и инженерного мышления. А формиование инженерного мышления требует от обучающихся  не только владение знаниями, но и требует развитие любознательного, целеустремленного, самостоятельного, ответственного, креативного человека. Формирование инженерного мышления проходит успешно, если обучение строится на </w:t>
      </w:r>
      <w:r w:rsidR="00F8029C">
        <w:rPr>
          <w:rFonts w:ascii="Times New Roman" w:eastAsia="Calibri" w:hAnsi="Times New Roman" w:cs="Times New Roman"/>
          <w:bCs/>
          <w:noProof/>
          <w:sz w:val="24"/>
          <w:szCs w:val="24"/>
        </w:rPr>
        <w:t>актуализации эмоционального,  интеллектуального, регулятивного, творческого компоентов. Все перечисленные компоненты требуют от учителя обязательное использование активных и интерактивных форм организации образовательного процесса.</w:t>
      </w:r>
    </w:p>
    <w:p w:rsidR="00F8029C" w:rsidRDefault="00F8029C" w:rsidP="006B341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noProof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Главным фактром развития личности является предметно-практическая деятельность и общение. Акцент при изучении учебных дисциплин переносится на сам процесс познания, его организацию и управление. Чем большим количеством эффективных приемов и </w:t>
      </w:r>
      <w:r w:rsidRPr="00F8029C"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t>способов мышления</w:t>
      </w:r>
      <w:r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t xml:space="preserve"> </w:t>
      </w:r>
      <w:r w:rsidRPr="00F8029C">
        <w:rPr>
          <w:rFonts w:ascii="Times New Roman" w:eastAsia="Calibri" w:hAnsi="Times New Roman" w:cs="Times New Roman"/>
          <w:bCs/>
          <w:noProof/>
          <w:sz w:val="24"/>
          <w:szCs w:val="24"/>
        </w:rPr>
        <w:t>овладеет</w:t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 ребенок, тем быстрее он сможет решать любые задачи.</w:t>
      </w:r>
      <w:r w:rsidR="001102FE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 При таком подходе меняются тебования и к </w:t>
      </w:r>
      <w:r w:rsidR="001102FE" w:rsidRPr="001102FE"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t>наглядности,</w:t>
      </w:r>
      <w:r w:rsidR="001102FE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 она должна не только дополнять словесную, но и сама являться носителем информации. Чем больше в ней проблемности, тем выше степень мыслительной активности.</w:t>
      </w:r>
      <w:r w:rsidR="00D821AD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 И самое главное: для развития технического мышления уобучающихся необходимо создать установку на </w:t>
      </w:r>
      <w:r w:rsidR="00D821AD" w:rsidRPr="00D821AD"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t>творческий поиск</w:t>
      </w:r>
      <w:r w:rsidR="00D821AD">
        <w:rPr>
          <w:rFonts w:ascii="Times New Roman" w:eastAsia="Calibri" w:hAnsi="Times New Roman" w:cs="Times New Roman"/>
          <w:bCs/>
          <w:noProof/>
          <w:sz w:val="24"/>
          <w:szCs w:val="24"/>
        </w:rPr>
        <w:t>.</w:t>
      </w:r>
    </w:p>
    <w:p w:rsidR="00D821AD" w:rsidRDefault="000237AB" w:rsidP="006B341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noProof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>Т.о., и развитие инженерно-техического мышления и формирование функциональной грамотности решают общие задачи:</w:t>
      </w:r>
    </w:p>
    <w:p w:rsidR="000237AB" w:rsidRDefault="000237AB" w:rsidP="000237AB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noProof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>Ученик должен  быть готов успешно взаимодействовать с изменяющимся окружающим миром,</w:t>
      </w:r>
    </w:p>
    <w:p w:rsidR="000237AB" w:rsidRDefault="000237AB" w:rsidP="000237AB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noProof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>Уметь решать различные, в т.ч. нестандартные и жизненные задачи,</w:t>
      </w:r>
    </w:p>
    <w:p w:rsidR="000237AB" w:rsidRDefault="000237AB" w:rsidP="000237AB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noProof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>Строить социальные отношения,</w:t>
      </w:r>
    </w:p>
    <w:p w:rsidR="000237AB" w:rsidRDefault="000237AB" w:rsidP="000237AB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noProof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>Ст</w:t>
      </w:r>
      <w:r w:rsidR="00BF56D7">
        <w:rPr>
          <w:rFonts w:ascii="Times New Roman" w:eastAsia="Calibri" w:hAnsi="Times New Roman" w:cs="Times New Roman"/>
          <w:bCs/>
          <w:noProof/>
          <w:sz w:val="24"/>
          <w:szCs w:val="24"/>
        </w:rPr>
        <w:t>р</w:t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>емиться  к дальнейшему образованию.</w:t>
      </w:r>
    </w:p>
    <w:p w:rsidR="004F5BF2" w:rsidRDefault="004F5BF2" w:rsidP="004F5BF2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Calibri" w:hAnsi="Times New Roman" w:cs="Times New Roman"/>
          <w:bCs/>
          <w:noProof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>Особое место в формировании функциональной грамотности занимает чтение и работа с информацией. Развитая читательская компетентность  - это</w:t>
      </w:r>
    </w:p>
    <w:p w:rsidR="004F5BF2" w:rsidRDefault="004F5BF2" w:rsidP="004F5BF2">
      <w:pPr>
        <w:pStyle w:val="a6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noProof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>Возможность решения учебно-ак</w:t>
      </w:r>
      <w:r w:rsidR="00BF56D7">
        <w:rPr>
          <w:rFonts w:ascii="Times New Roman" w:eastAsia="Calibri" w:hAnsi="Times New Roman" w:cs="Times New Roman"/>
          <w:bCs/>
          <w:noProof/>
          <w:sz w:val="24"/>
          <w:szCs w:val="24"/>
        </w:rPr>
        <w:t>а</w:t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демических, социальных и профессиональных задач адекватно ситуациям в широком социальном взаимодействии </w:t>
      </w:r>
      <w:r w:rsidR="00BF56D7">
        <w:rPr>
          <w:rFonts w:ascii="Times New Roman" w:eastAsia="Calibri" w:hAnsi="Times New Roman" w:cs="Times New Roman"/>
          <w:bCs/>
          <w:noProof/>
          <w:sz w:val="24"/>
          <w:szCs w:val="24"/>
        </w:rPr>
        <w:t>о</w:t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>бразовательной и профессиональной деятельности</w:t>
      </w:r>
    </w:p>
    <w:p w:rsidR="004F5BF2" w:rsidRDefault="004F5BF2" w:rsidP="004F5BF2">
      <w:pPr>
        <w:pStyle w:val="a6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noProof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>Совокупное личностное качество, сформированное на базе интеллектуальных способностей и личных свойств</w:t>
      </w:r>
    </w:p>
    <w:p w:rsidR="004F5BF2" w:rsidRDefault="004F5BF2" w:rsidP="004F5BF2">
      <w:pPr>
        <w:pStyle w:val="a6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noProof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>Междисциплинарные, межпредметные знания</w:t>
      </w:r>
    </w:p>
    <w:p w:rsidR="004F5BF2" w:rsidRDefault="004F5BF2" w:rsidP="004F5BF2">
      <w:pPr>
        <w:pStyle w:val="a6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noProof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</w:rPr>
        <w:lastRenderedPageBreak/>
        <w:t>Развитие множества умений – искать и анализировать информацию, понимать и интерпретировать текст, оценивать и формировать суждение</w:t>
      </w:r>
      <w:r w:rsidR="00FE6B98">
        <w:rPr>
          <w:rFonts w:ascii="Times New Roman" w:eastAsia="Calibri" w:hAnsi="Times New Roman" w:cs="Times New Roman"/>
          <w:bCs/>
          <w:noProof/>
          <w:sz w:val="24"/>
          <w:szCs w:val="24"/>
        </w:rPr>
        <w:t>, обсуждать идеи</w:t>
      </w:r>
    </w:p>
    <w:p w:rsidR="004F5BF2" w:rsidRDefault="004F5BF2" w:rsidP="004F5BF2">
      <w:pPr>
        <w:pStyle w:val="a6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noProof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>Визуализация инфомации – представление текстовой информации в виде графиков, диаграмм, структурных схем</w:t>
      </w:r>
      <w:r w:rsidR="00FE6B98">
        <w:rPr>
          <w:rFonts w:ascii="Times New Roman" w:eastAsia="Calibri" w:hAnsi="Times New Roman" w:cs="Times New Roman"/>
          <w:bCs/>
          <w:noProof/>
          <w:sz w:val="24"/>
          <w:szCs w:val="24"/>
        </w:rPr>
        <w:t>.</w:t>
      </w:r>
    </w:p>
    <w:p w:rsidR="00FE6B98" w:rsidRDefault="00FE6B98" w:rsidP="00581A0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  <w:r w:rsidRPr="0062531E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Хочу представить </w:t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>вам приемы и методы активного обучения</w:t>
      </w:r>
      <w:r w:rsidR="00581A04">
        <w:rPr>
          <w:rFonts w:ascii="Times New Roman" w:eastAsia="Calibri" w:hAnsi="Times New Roman" w:cs="Times New Roman"/>
          <w:bCs/>
          <w:noProof/>
          <w:sz w:val="24"/>
          <w:szCs w:val="24"/>
        </w:rPr>
        <w:t>, используемые  мной на уроках  русского языка и литературы.</w:t>
      </w:r>
    </w:p>
    <w:p w:rsidR="00FE6B98" w:rsidRPr="006B341A" w:rsidRDefault="00FE6B98" w:rsidP="00FE6B9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Arial" w:eastAsia="Calibri" w:hAnsi="Arial" w:cs="Arial"/>
          <w:sz w:val="24"/>
          <w:szCs w:val="24"/>
        </w:rPr>
      </w:pPr>
      <w:r w:rsidRPr="006B341A"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t xml:space="preserve">ЛИНГВИСТИЧЕСКАЯ </w:t>
      </w:r>
      <w:r w:rsidRPr="006B341A">
        <w:rPr>
          <w:rFonts w:ascii="Times New Roman" w:eastAsia="Calibri" w:hAnsi="Times New Roman" w:cs="Times New Roman"/>
          <w:b/>
          <w:bCs/>
          <w:sz w:val="24"/>
          <w:szCs w:val="24"/>
        </w:rPr>
        <w:t>СКАЗКА</w:t>
      </w:r>
    </w:p>
    <w:p w:rsidR="00FE6B98" w:rsidRPr="006B341A" w:rsidRDefault="00FE6B98" w:rsidP="00FE6B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B341A">
        <w:rPr>
          <w:rFonts w:ascii="Times New Roman" w:eastAsia="Calibri" w:hAnsi="Times New Roman" w:cs="Times New Roman"/>
          <w:noProof/>
          <w:sz w:val="24"/>
          <w:szCs w:val="24"/>
        </w:rPr>
        <w:t xml:space="preserve">Лингвистическая </w:t>
      </w:r>
      <w:r w:rsidRPr="006B341A">
        <w:rPr>
          <w:rFonts w:ascii="Times New Roman" w:eastAsia="Calibri" w:hAnsi="Times New Roman" w:cs="Times New Roman"/>
          <w:sz w:val="24"/>
          <w:szCs w:val="24"/>
        </w:rPr>
        <w:t>с</w:t>
      </w:r>
      <w:r w:rsidRPr="006B341A">
        <w:rPr>
          <w:rFonts w:ascii="Times New Roman" w:eastAsia="Calibri" w:hAnsi="Times New Roman" w:cs="Times New Roman"/>
          <w:noProof/>
          <w:sz w:val="24"/>
          <w:szCs w:val="24"/>
        </w:rPr>
        <w:t xml:space="preserve">казка </w:t>
      </w:r>
      <w:r w:rsidRPr="006B341A">
        <w:rPr>
          <w:rFonts w:ascii="Times New Roman" w:eastAsia="Calibri" w:hAnsi="Times New Roman" w:cs="Times New Roman"/>
          <w:sz w:val="24"/>
          <w:szCs w:val="24"/>
        </w:rPr>
        <w:t>—</w:t>
      </w:r>
      <w:r w:rsidRPr="006B341A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  <w:r w:rsidRPr="006B341A">
        <w:rPr>
          <w:rFonts w:ascii="Times New Roman" w:eastAsia="Calibri" w:hAnsi="Times New Roman" w:cs="Times New Roman"/>
          <w:sz w:val="24"/>
          <w:szCs w:val="24"/>
        </w:rPr>
        <w:t>э</w:t>
      </w:r>
      <w:r w:rsidRPr="006B341A">
        <w:rPr>
          <w:rFonts w:ascii="Times New Roman" w:eastAsia="Calibri" w:hAnsi="Times New Roman" w:cs="Times New Roman"/>
          <w:noProof/>
          <w:sz w:val="24"/>
          <w:szCs w:val="24"/>
        </w:rPr>
        <w:t xml:space="preserve">то </w:t>
      </w:r>
      <w:r w:rsidRPr="006B341A">
        <w:rPr>
          <w:rFonts w:ascii="Times New Roman" w:eastAsia="Calibri" w:hAnsi="Times New Roman" w:cs="Times New Roman"/>
          <w:sz w:val="24"/>
          <w:szCs w:val="24"/>
        </w:rPr>
        <w:t>н</w:t>
      </w:r>
      <w:r w:rsidRPr="006B341A">
        <w:rPr>
          <w:rFonts w:ascii="Times New Roman" w:eastAsia="Calibri" w:hAnsi="Times New Roman" w:cs="Times New Roman"/>
          <w:noProof/>
          <w:sz w:val="24"/>
          <w:szCs w:val="24"/>
        </w:rPr>
        <w:t xml:space="preserve">еобыкновенная </w:t>
      </w:r>
      <w:r w:rsidRPr="006B341A">
        <w:rPr>
          <w:rFonts w:ascii="Times New Roman" w:eastAsia="Calibri" w:hAnsi="Times New Roman" w:cs="Times New Roman"/>
          <w:sz w:val="24"/>
          <w:szCs w:val="24"/>
        </w:rPr>
        <w:t>и</w:t>
      </w:r>
      <w:r w:rsidRPr="006B341A">
        <w:rPr>
          <w:rFonts w:ascii="Times New Roman" w:eastAsia="Calibri" w:hAnsi="Times New Roman" w:cs="Times New Roman"/>
          <w:noProof/>
          <w:sz w:val="24"/>
          <w:szCs w:val="24"/>
        </w:rPr>
        <w:t xml:space="preserve">стория </w:t>
      </w:r>
      <w:r w:rsidRPr="006B341A">
        <w:rPr>
          <w:rFonts w:ascii="Times New Roman" w:eastAsia="Calibri" w:hAnsi="Times New Roman" w:cs="Times New Roman"/>
          <w:sz w:val="24"/>
          <w:szCs w:val="24"/>
        </w:rPr>
        <w:t>о</w:t>
      </w:r>
      <w:r w:rsidRPr="006B341A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  <w:r w:rsidRPr="006B341A">
        <w:rPr>
          <w:rFonts w:ascii="Times New Roman" w:eastAsia="Calibri" w:hAnsi="Times New Roman" w:cs="Times New Roman"/>
          <w:sz w:val="24"/>
          <w:szCs w:val="24"/>
        </w:rPr>
        <w:t>ч</w:t>
      </w:r>
      <w:r w:rsidRPr="006B341A">
        <w:rPr>
          <w:rFonts w:ascii="Times New Roman" w:eastAsia="Calibri" w:hAnsi="Times New Roman" w:cs="Times New Roman"/>
          <w:noProof/>
          <w:sz w:val="24"/>
          <w:szCs w:val="24"/>
        </w:rPr>
        <w:t xml:space="preserve">удесах, </w:t>
      </w:r>
      <w:r w:rsidRPr="006B341A">
        <w:rPr>
          <w:rFonts w:ascii="Times New Roman" w:eastAsia="Calibri" w:hAnsi="Times New Roman" w:cs="Times New Roman"/>
          <w:sz w:val="24"/>
          <w:szCs w:val="24"/>
        </w:rPr>
        <w:t>п</w:t>
      </w:r>
      <w:r w:rsidRPr="006B341A">
        <w:rPr>
          <w:rFonts w:ascii="Times New Roman" w:eastAsia="Calibri" w:hAnsi="Times New Roman" w:cs="Times New Roman"/>
          <w:noProof/>
          <w:sz w:val="24"/>
          <w:szCs w:val="24"/>
        </w:rPr>
        <w:t xml:space="preserve">роисходящих </w:t>
      </w:r>
      <w:r w:rsidR="00BF56D7">
        <w:rPr>
          <w:rFonts w:ascii="Times New Roman" w:eastAsia="Calibri" w:hAnsi="Times New Roman" w:cs="Times New Roman"/>
          <w:sz w:val="24"/>
          <w:szCs w:val="24"/>
        </w:rPr>
        <w:t xml:space="preserve">с </w:t>
      </w:r>
      <w:r w:rsidRPr="006B341A">
        <w:rPr>
          <w:rFonts w:ascii="Times New Roman" w:eastAsia="Calibri" w:hAnsi="Times New Roman" w:cs="Times New Roman"/>
          <w:noProof/>
          <w:sz w:val="24"/>
          <w:szCs w:val="24"/>
        </w:rPr>
        <w:t xml:space="preserve">«жителями» </w:t>
      </w:r>
      <w:r w:rsidRPr="006B341A">
        <w:rPr>
          <w:rFonts w:ascii="Times New Roman" w:eastAsia="Calibri" w:hAnsi="Times New Roman" w:cs="Times New Roman"/>
          <w:sz w:val="24"/>
          <w:szCs w:val="24"/>
        </w:rPr>
        <w:t>с</w:t>
      </w:r>
      <w:r w:rsidRPr="006B341A">
        <w:rPr>
          <w:rFonts w:ascii="Times New Roman" w:eastAsia="Calibri" w:hAnsi="Times New Roman" w:cs="Times New Roman"/>
          <w:noProof/>
          <w:sz w:val="24"/>
          <w:szCs w:val="24"/>
        </w:rPr>
        <w:t xml:space="preserve">траны </w:t>
      </w:r>
      <w:r w:rsidRPr="006B341A">
        <w:rPr>
          <w:rFonts w:ascii="Times New Roman" w:eastAsia="Calibri" w:hAnsi="Times New Roman" w:cs="Times New Roman"/>
          <w:sz w:val="24"/>
          <w:szCs w:val="24"/>
        </w:rPr>
        <w:t>Р</w:t>
      </w:r>
      <w:r w:rsidRPr="006B341A">
        <w:rPr>
          <w:rFonts w:ascii="Times New Roman" w:eastAsia="Calibri" w:hAnsi="Times New Roman" w:cs="Times New Roman"/>
          <w:noProof/>
          <w:sz w:val="24"/>
          <w:szCs w:val="24"/>
        </w:rPr>
        <w:t xml:space="preserve">усского </w:t>
      </w:r>
      <w:r w:rsidRPr="006B341A">
        <w:rPr>
          <w:rFonts w:ascii="Times New Roman" w:eastAsia="Calibri" w:hAnsi="Times New Roman" w:cs="Times New Roman"/>
          <w:sz w:val="24"/>
          <w:szCs w:val="24"/>
        </w:rPr>
        <w:t>Я</w:t>
      </w:r>
      <w:r w:rsidRPr="006B341A">
        <w:rPr>
          <w:rFonts w:ascii="Times New Roman" w:eastAsia="Calibri" w:hAnsi="Times New Roman" w:cs="Times New Roman"/>
          <w:noProof/>
          <w:sz w:val="24"/>
          <w:szCs w:val="24"/>
        </w:rPr>
        <w:t xml:space="preserve">зыка: </w:t>
      </w:r>
      <w:r w:rsidRPr="006B341A">
        <w:rPr>
          <w:rFonts w:ascii="Times New Roman" w:eastAsia="Calibri" w:hAnsi="Times New Roman" w:cs="Times New Roman"/>
          <w:sz w:val="24"/>
          <w:szCs w:val="24"/>
        </w:rPr>
        <w:t>ч</w:t>
      </w:r>
      <w:r w:rsidRPr="006B341A">
        <w:rPr>
          <w:rFonts w:ascii="Times New Roman" w:eastAsia="Calibri" w:hAnsi="Times New Roman" w:cs="Times New Roman"/>
          <w:noProof/>
          <w:sz w:val="24"/>
          <w:szCs w:val="24"/>
        </w:rPr>
        <w:t xml:space="preserve">астями </w:t>
      </w:r>
      <w:r w:rsidRPr="006B341A">
        <w:rPr>
          <w:rFonts w:ascii="Times New Roman" w:eastAsia="Calibri" w:hAnsi="Times New Roman" w:cs="Times New Roman"/>
          <w:sz w:val="24"/>
          <w:szCs w:val="24"/>
        </w:rPr>
        <w:t>р</w:t>
      </w:r>
      <w:r w:rsidRPr="006B341A">
        <w:rPr>
          <w:rFonts w:ascii="Times New Roman" w:eastAsia="Calibri" w:hAnsi="Times New Roman" w:cs="Times New Roman"/>
          <w:noProof/>
          <w:sz w:val="24"/>
          <w:szCs w:val="24"/>
        </w:rPr>
        <w:t xml:space="preserve">ечи, </w:t>
      </w:r>
      <w:r w:rsidRPr="006B341A">
        <w:rPr>
          <w:rFonts w:ascii="Times New Roman" w:eastAsia="Calibri" w:hAnsi="Times New Roman" w:cs="Times New Roman"/>
          <w:sz w:val="24"/>
          <w:szCs w:val="24"/>
        </w:rPr>
        <w:t>ч</w:t>
      </w:r>
      <w:r w:rsidRPr="006B341A">
        <w:rPr>
          <w:rFonts w:ascii="Times New Roman" w:eastAsia="Calibri" w:hAnsi="Times New Roman" w:cs="Times New Roman"/>
          <w:noProof/>
          <w:sz w:val="24"/>
          <w:szCs w:val="24"/>
        </w:rPr>
        <w:t xml:space="preserve">ленами </w:t>
      </w:r>
      <w:r w:rsidRPr="006B341A">
        <w:rPr>
          <w:rFonts w:ascii="Times New Roman" w:eastAsia="Calibri" w:hAnsi="Times New Roman" w:cs="Times New Roman"/>
          <w:sz w:val="24"/>
          <w:szCs w:val="24"/>
        </w:rPr>
        <w:t>п</w:t>
      </w:r>
      <w:r w:rsidRPr="006B341A">
        <w:rPr>
          <w:rFonts w:ascii="Times New Roman" w:eastAsia="Calibri" w:hAnsi="Times New Roman" w:cs="Times New Roman"/>
          <w:noProof/>
          <w:sz w:val="24"/>
          <w:szCs w:val="24"/>
        </w:rPr>
        <w:t xml:space="preserve">редложения, </w:t>
      </w:r>
      <w:r w:rsidRPr="006B341A">
        <w:rPr>
          <w:rFonts w:ascii="Times New Roman" w:eastAsia="Calibri" w:hAnsi="Times New Roman" w:cs="Times New Roman"/>
          <w:sz w:val="24"/>
          <w:szCs w:val="24"/>
        </w:rPr>
        <w:t>б</w:t>
      </w:r>
      <w:r w:rsidRPr="006B341A">
        <w:rPr>
          <w:rFonts w:ascii="Times New Roman" w:eastAsia="Calibri" w:hAnsi="Times New Roman" w:cs="Times New Roman"/>
          <w:noProof/>
          <w:sz w:val="24"/>
          <w:szCs w:val="24"/>
        </w:rPr>
        <w:t xml:space="preserve">уквами </w:t>
      </w:r>
      <w:r w:rsidR="00BF56D7">
        <w:rPr>
          <w:rFonts w:ascii="Times New Roman" w:eastAsia="Calibri" w:hAnsi="Times New Roman" w:cs="Times New Roman"/>
          <w:sz w:val="24"/>
          <w:szCs w:val="24"/>
        </w:rPr>
        <w:t xml:space="preserve">и </w:t>
      </w:r>
      <w:r w:rsidRPr="006B341A">
        <w:rPr>
          <w:rFonts w:ascii="Times New Roman" w:eastAsia="Calibri" w:hAnsi="Times New Roman" w:cs="Times New Roman"/>
          <w:noProof/>
          <w:sz w:val="24"/>
          <w:szCs w:val="24"/>
        </w:rPr>
        <w:t xml:space="preserve">словами, </w:t>
      </w:r>
      <w:r w:rsidRPr="006B341A">
        <w:rPr>
          <w:rFonts w:ascii="Times New Roman" w:eastAsia="Calibri" w:hAnsi="Times New Roman" w:cs="Times New Roman"/>
          <w:sz w:val="24"/>
          <w:szCs w:val="24"/>
        </w:rPr>
        <w:t>к</w:t>
      </w:r>
      <w:r w:rsidRPr="006B341A">
        <w:rPr>
          <w:rFonts w:ascii="Times New Roman" w:eastAsia="Calibri" w:hAnsi="Times New Roman" w:cs="Times New Roman"/>
          <w:noProof/>
          <w:sz w:val="24"/>
          <w:szCs w:val="24"/>
        </w:rPr>
        <w:t xml:space="preserve">оторые </w:t>
      </w:r>
      <w:r w:rsidRPr="006B341A">
        <w:rPr>
          <w:rFonts w:ascii="Times New Roman" w:eastAsia="Calibri" w:hAnsi="Times New Roman" w:cs="Times New Roman"/>
          <w:sz w:val="24"/>
          <w:szCs w:val="24"/>
        </w:rPr>
        <w:t>п</w:t>
      </w:r>
      <w:r w:rsidRPr="006B341A">
        <w:rPr>
          <w:rFonts w:ascii="Times New Roman" w:eastAsia="Calibri" w:hAnsi="Times New Roman" w:cs="Times New Roman"/>
          <w:noProof/>
          <w:sz w:val="24"/>
          <w:szCs w:val="24"/>
        </w:rPr>
        <w:t xml:space="preserve">ревращаются </w:t>
      </w:r>
      <w:r w:rsidRPr="006B341A">
        <w:rPr>
          <w:rFonts w:ascii="Times New Roman" w:eastAsia="Calibri" w:hAnsi="Times New Roman" w:cs="Times New Roman"/>
          <w:sz w:val="24"/>
          <w:szCs w:val="24"/>
        </w:rPr>
        <w:t>в</w:t>
      </w:r>
      <w:r w:rsidRPr="006B341A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  <w:r w:rsidRPr="006B341A">
        <w:rPr>
          <w:rFonts w:ascii="Times New Roman" w:eastAsia="Calibri" w:hAnsi="Times New Roman" w:cs="Times New Roman"/>
          <w:sz w:val="24"/>
          <w:szCs w:val="24"/>
        </w:rPr>
        <w:t>г</w:t>
      </w:r>
      <w:r w:rsidRPr="006B341A">
        <w:rPr>
          <w:rFonts w:ascii="Times New Roman" w:eastAsia="Calibri" w:hAnsi="Times New Roman" w:cs="Times New Roman"/>
          <w:noProof/>
          <w:sz w:val="24"/>
          <w:szCs w:val="24"/>
        </w:rPr>
        <w:t xml:space="preserve">ордых </w:t>
      </w:r>
      <w:r w:rsidRPr="006B341A">
        <w:rPr>
          <w:rFonts w:ascii="Times New Roman" w:eastAsia="Calibri" w:hAnsi="Times New Roman" w:cs="Times New Roman"/>
          <w:sz w:val="24"/>
          <w:szCs w:val="24"/>
        </w:rPr>
        <w:t>к</w:t>
      </w:r>
      <w:r w:rsidRPr="006B341A">
        <w:rPr>
          <w:rFonts w:ascii="Times New Roman" w:eastAsia="Calibri" w:hAnsi="Times New Roman" w:cs="Times New Roman"/>
          <w:noProof/>
          <w:sz w:val="24"/>
          <w:szCs w:val="24"/>
        </w:rPr>
        <w:t xml:space="preserve">оролев, </w:t>
      </w:r>
      <w:r w:rsidRPr="006B341A">
        <w:rPr>
          <w:rFonts w:ascii="Times New Roman" w:eastAsia="Calibri" w:hAnsi="Times New Roman" w:cs="Times New Roman"/>
          <w:sz w:val="24"/>
          <w:szCs w:val="24"/>
        </w:rPr>
        <w:t>к</w:t>
      </w:r>
      <w:r w:rsidRPr="006B341A">
        <w:rPr>
          <w:rFonts w:ascii="Times New Roman" w:eastAsia="Calibri" w:hAnsi="Times New Roman" w:cs="Times New Roman"/>
          <w:noProof/>
          <w:sz w:val="24"/>
          <w:szCs w:val="24"/>
        </w:rPr>
        <w:t xml:space="preserve">расивых </w:t>
      </w:r>
      <w:r w:rsidRPr="006B341A">
        <w:rPr>
          <w:rFonts w:ascii="Times New Roman" w:eastAsia="Calibri" w:hAnsi="Times New Roman" w:cs="Times New Roman"/>
          <w:sz w:val="24"/>
          <w:szCs w:val="24"/>
        </w:rPr>
        <w:t>п</w:t>
      </w:r>
      <w:r w:rsidRPr="006B341A">
        <w:rPr>
          <w:rFonts w:ascii="Times New Roman" w:eastAsia="Calibri" w:hAnsi="Times New Roman" w:cs="Times New Roman"/>
          <w:noProof/>
          <w:sz w:val="24"/>
          <w:szCs w:val="24"/>
        </w:rPr>
        <w:t xml:space="preserve">ринцесс, </w:t>
      </w:r>
      <w:r w:rsidRPr="006B341A">
        <w:rPr>
          <w:rFonts w:ascii="Times New Roman" w:eastAsia="Calibri" w:hAnsi="Times New Roman" w:cs="Times New Roman"/>
          <w:sz w:val="24"/>
          <w:szCs w:val="24"/>
        </w:rPr>
        <w:t>обаятельных рыцарей.</w:t>
      </w:r>
      <w:r w:rsidRPr="006B341A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  <w:r w:rsidRPr="006B341A">
        <w:rPr>
          <w:rFonts w:ascii="Times New Roman" w:eastAsia="Calibri" w:hAnsi="Times New Roman" w:cs="Times New Roman"/>
          <w:sz w:val="24"/>
          <w:szCs w:val="24"/>
        </w:rPr>
        <w:t>П</w:t>
      </w:r>
      <w:r w:rsidRPr="006B341A">
        <w:rPr>
          <w:rFonts w:ascii="Times New Roman" w:eastAsia="Calibri" w:hAnsi="Times New Roman" w:cs="Times New Roman"/>
          <w:noProof/>
          <w:sz w:val="24"/>
          <w:szCs w:val="24"/>
        </w:rPr>
        <w:t xml:space="preserve">оэтому </w:t>
      </w:r>
      <w:r w:rsidRPr="006B341A">
        <w:rPr>
          <w:rFonts w:ascii="Times New Roman" w:eastAsia="Calibri" w:hAnsi="Times New Roman" w:cs="Times New Roman"/>
          <w:sz w:val="24"/>
          <w:szCs w:val="24"/>
        </w:rPr>
        <w:t>л</w:t>
      </w:r>
      <w:r w:rsidRPr="006B341A">
        <w:rPr>
          <w:rFonts w:ascii="Times New Roman" w:eastAsia="Calibri" w:hAnsi="Times New Roman" w:cs="Times New Roman"/>
          <w:noProof/>
          <w:sz w:val="24"/>
          <w:szCs w:val="24"/>
        </w:rPr>
        <w:t xml:space="preserve">ингвистические </w:t>
      </w:r>
      <w:r w:rsidRPr="006B341A">
        <w:rPr>
          <w:rFonts w:ascii="Times New Roman" w:eastAsia="Calibri" w:hAnsi="Times New Roman" w:cs="Times New Roman"/>
          <w:sz w:val="24"/>
          <w:szCs w:val="24"/>
        </w:rPr>
        <w:t>с</w:t>
      </w:r>
      <w:r w:rsidRPr="006B341A">
        <w:rPr>
          <w:rFonts w:ascii="Times New Roman" w:eastAsia="Calibri" w:hAnsi="Times New Roman" w:cs="Times New Roman"/>
          <w:noProof/>
          <w:sz w:val="24"/>
          <w:szCs w:val="24"/>
        </w:rPr>
        <w:t xml:space="preserve">казки </w:t>
      </w:r>
      <w:r w:rsidRPr="006B341A">
        <w:rPr>
          <w:rFonts w:ascii="Times New Roman" w:eastAsia="Calibri" w:hAnsi="Times New Roman" w:cs="Times New Roman"/>
          <w:sz w:val="24"/>
          <w:szCs w:val="24"/>
        </w:rPr>
        <w:t>х</w:t>
      </w:r>
      <w:r w:rsidRPr="006B341A">
        <w:rPr>
          <w:rFonts w:ascii="Times New Roman" w:eastAsia="Calibri" w:hAnsi="Times New Roman" w:cs="Times New Roman"/>
          <w:noProof/>
          <w:sz w:val="24"/>
          <w:szCs w:val="24"/>
        </w:rPr>
        <w:t xml:space="preserve">орошо </w:t>
      </w:r>
      <w:r w:rsidRPr="006B341A">
        <w:rPr>
          <w:rFonts w:ascii="Times New Roman" w:eastAsia="Calibri" w:hAnsi="Times New Roman" w:cs="Times New Roman"/>
          <w:sz w:val="24"/>
          <w:szCs w:val="24"/>
        </w:rPr>
        <w:t>з</w:t>
      </w:r>
      <w:r w:rsidRPr="006B341A">
        <w:rPr>
          <w:rFonts w:ascii="Times New Roman" w:eastAsia="Calibri" w:hAnsi="Times New Roman" w:cs="Times New Roman"/>
          <w:noProof/>
          <w:sz w:val="24"/>
          <w:szCs w:val="24"/>
        </w:rPr>
        <w:t xml:space="preserve">апоминаются. </w:t>
      </w:r>
      <w:r w:rsidRPr="006B341A">
        <w:rPr>
          <w:rFonts w:ascii="Times New Roman" w:eastAsia="Calibri" w:hAnsi="Times New Roman" w:cs="Times New Roman"/>
          <w:sz w:val="24"/>
          <w:szCs w:val="24"/>
        </w:rPr>
        <w:t>В</w:t>
      </w:r>
      <w:r w:rsidRPr="006B341A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  <w:r w:rsidRPr="006B341A">
        <w:rPr>
          <w:rFonts w:ascii="Times New Roman" w:eastAsia="Calibri" w:hAnsi="Times New Roman" w:cs="Times New Roman"/>
          <w:sz w:val="24"/>
          <w:szCs w:val="24"/>
        </w:rPr>
        <w:t>э</w:t>
      </w:r>
      <w:r w:rsidRPr="006B341A">
        <w:rPr>
          <w:rFonts w:ascii="Times New Roman" w:eastAsia="Calibri" w:hAnsi="Times New Roman" w:cs="Times New Roman"/>
          <w:noProof/>
          <w:sz w:val="24"/>
          <w:szCs w:val="24"/>
        </w:rPr>
        <w:t xml:space="preserve">той </w:t>
      </w:r>
      <w:r w:rsidRPr="006B341A">
        <w:rPr>
          <w:rFonts w:ascii="Times New Roman" w:eastAsia="Calibri" w:hAnsi="Times New Roman" w:cs="Times New Roman"/>
          <w:sz w:val="24"/>
          <w:szCs w:val="24"/>
        </w:rPr>
        <w:t xml:space="preserve">увлекательной </w:t>
      </w:r>
      <w:r w:rsidRPr="006B341A">
        <w:rPr>
          <w:rFonts w:ascii="Times New Roman" w:eastAsia="Calibri" w:hAnsi="Times New Roman" w:cs="Times New Roman"/>
          <w:noProof/>
          <w:sz w:val="24"/>
          <w:szCs w:val="24"/>
        </w:rPr>
        <w:t xml:space="preserve">форме </w:t>
      </w:r>
      <w:r w:rsidRPr="006B341A">
        <w:rPr>
          <w:rFonts w:ascii="Times New Roman" w:eastAsia="Calibri" w:hAnsi="Times New Roman" w:cs="Times New Roman"/>
          <w:sz w:val="24"/>
          <w:szCs w:val="24"/>
        </w:rPr>
        <w:t>м</w:t>
      </w:r>
      <w:r w:rsidRPr="006B341A">
        <w:rPr>
          <w:rFonts w:ascii="Times New Roman" w:eastAsia="Calibri" w:hAnsi="Times New Roman" w:cs="Times New Roman"/>
          <w:noProof/>
          <w:sz w:val="24"/>
          <w:szCs w:val="24"/>
        </w:rPr>
        <w:t xml:space="preserve">ожно </w:t>
      </w:r>
      <w:r w:rsidRPr="006B341A">
        <w:rPr>
          <w:rFonts w:ascii="Times New Roman" w:eastAsia="Calibri" w:hAnsi="Times New Roman" w:cs="Times New Roman"/>
          <w:sz w:val="24"/>
          <w:szCs w:val="24"/>
        </w:rPr>
        <w:t>п</w:t>
      </w:r>
      <w:r w:rsidRPr="006B341A">
        <w:rPr>
          <w:rFonts w:ascii="Times New Roman" w:eastAsia="Calibri" w:hAnsi="Times New Roman" w:cs="Times New Roman"/>
          <w:noProof/>
          <w:sz w:val="24"/>
          <w:szCs w:val="24"/>
        </w:rPr>
        <w:t xml:space="preserve">редставить </w:t>
      </w:r>
      <w:r w:rsidRPr="006B341A">
        <w:rPr>
          <w:rFonts w:ascii="Times New Roman" w:eastAsia="Calibri" w:hAnsi="Times New Roman" w:cs="Times New Roman"/>
          <w:sz w:val="24"/>
          <w:szCs w:val="24"/>
        </w:rPr>
        <w:t>н</w:t>
      </w:r>
      <w:r w:rsidRPr="006B341A">
        <w:rPr>
          <w:rFonts w:ascii="Times New Roman" w:eastAsia="Calibri" w:hAnsi="Times New Roman" w:cs="Times New Roman"/>
          <w:noProof/>
          <w:sz w:val="24"/>
          <w:szCs w:val="24"/>
        </w:rPr>
        <w:t xml:space="preserve">е </w:t>
      </w:r>
      <w:r w:rsidRPr="006B341A">
        <w:rPr>
          <w:rFonts w:ascii="Times New Roman" w:eastAsia="Calibri" w:hAnsi="Times New Roman" w:cs="Times New Roman"/>
          <w:sz w:val="24"/>
          <w:szCs w:val="24"/>
        </w:rPr>
        <w:t>т</w:t>
      </w:r>
      <w:r w:rsidRPr="006B341A">
        <w:rPr>
          <w:rFonts w:ascii="Times New Roman" w:eastAsia="Calibri" w:hAnsi="Times New Roman" w:cs="Times New Roman"/>
          <w:noProof/>
          <w:sz w:val="24"/>
          <w:szCs w:val="24"/>
        </w:rPr>
        <w:t xml:space="preserve">олько </w:t>
      </w:r>
      <w:r w:rsidRPr="006B341A">
        <w:rPr>
          <w:rFonts w:ascii="Times New Roman" w:eastAsia="Calibri" w:hAnsi="Times New Roman" w:cs="Times New Roman"/>
          <w:sz w:val="24"/>
          <w:szCs w:val="24"/>
        </w:rPr>
        <w:t>т</w:t>
      </w:r>
      <w:r w:rsidRPr="006B341A">
        <w:rPr>
          <w:rFonts w:ascii="Times New Roman" w:eastAsia="Calibri" w:hAnsi="Times New Roman" w:cs="Times New Roman"/>
          <w:noProof/>
          <w:sz w:val="24"/>
          <w:szCs w:val="24"/>
        </w:rPr>
        <w:t xml:space="preserve">еоретические </w:t>
      </w:r>
      <w:r w:rsidRPr="006B341A">
        <w:rPr>
          <w:rFonts w:ascii="Times New Roman" w:eastAsia="Calibri" w:hAnsi="Times New Roman" w:cs="Times New Roman"/>
          <w:sz w:val="24"/>
          <w:szCs w:val="24"/>
        </w:rPr>
        <w:t>п</w:t>
      </w:r>
      <w:r w:rsidRPr="006B341A">
        <w:rPr>
          <w:rFonts w:ascii="Times New Roman" w:eastAsia="Calibri" w:hAnsi="Times New Roman" w:cs="Times New Roman"/>
          <w:noProof/>
          <w:sz w:val="24"/>
          <w:szCs w:val="24"/>
        </w:rPr>
        <w:t xml:space="preserve">онятия, </w:t>
      </w:r>
      <w:r w:rsidRPr="006B341A">
        <w:rPr>
          <w:rFonts w:ascii="Times New Roman" w:eastAsia="Calibri" w:hAnsi="Times New Roman" w:cs="Times New Roman"/>
          <w:sz w:val="24"/>
          <w:szCs w:val="24"/>
        </w:rPr>
        <w:t>н</w:t>
      </w:r>
      <w:r w:rsidRPr="006B341A">
        <w:rPr>
          <w:rFonts w:ascii="Times New Roman" w:eastAsia="Calibri" w:hAnsi="Times New Roman" w:cs="Times New Roman"/>
          <w:noProof/>
          <w:sz w:val="24"/>
          <w:szCs w:val="24"/>
        </w:rPr>
        <w:t xml:space="preserve">о </w:t>
      </w:r>
      <w:r w:rsidRPr="006B341A">
        <w:rPr>
          <w:rFonts w:ascii="Times New Roman" w:eastAsia="Calibri" w:hAnsi="Times New Roman" w:cs="Times New Roman"/>
          <w:sz w:val="24"/>
          <w:szCs w:val="24"/>
        </w:rPr>
        <w:t>и</w:t>
      </w:r>
      <w:r w:rsidRPr="006B341A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  <w:r w:rsidRPr="006B341A">
        <w:rPr>
          <w:rFonts w:ascii="Times New Roman" w:eastAsia="Calibri" w:hAnsi="Times New Roman" w:cs="Times New Roman"/>
          <w:sz w:val="24"/>
          <w:szCs w:val="24"/>
        </w:rPr>
        <w:t>п</w:t>
      </w:r>
      <w:r w:rsidRPr="006B341A">
        <w:rPr>
          <w:rFonts w:ascii="Times New Roman" w:eastAsia="Calibri" w:hAnsi="Times New Roman" w:cs="Times New Roman"/>
          <w:noProof/>
          <w:sz w:val="24"/>
          <w:szCs w:val="24"/>
        </w:rPr>
        <w:t xml:space="preserve">равила </w:t>
      </w:r>
      <w:r w:rsidRPr="006B341A">
        <w:rPr>
          <w:rFonts w:ascii="Times New Roman" w:eastAsia="Calibri" w:hAnsi="Times New Roman" w:cs="Times New Roman"/>
          <w:sz w:val="24"/>
          <w:szCs w:val="24"/>
        </w:rPr>
        <w:t>правописания.</w:t>
      </w:r>
    </w:p>
    <w:p w:rsidR="00FE6B98" w:rsidRPr="006B341A" w:rsidRDefault="00FE6B98" w:rsidP="00FE6B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B341A">
        <w:rPr>
          <w:rFonts w:ascii="Times New Roman" w:eastAsia="Calibri" w:hAnsi="Times New Roman" w:cs="Times New Roman"/>
          <w:noProof/>
          <w:sz w:val="24"/>
          <w:szCs w:val="24"/>
        </w:rPr>
        <w:t xml:space="preserve">Лингвистическую </w:t>
      </w:r>
      <w:r w:rsidRPr="006B341A">
        <w:rPr>
          <w:rFonts w:ascii="Times New Roman" w:eastAsia="Calibri" w:hAnsi="Times New Roman" w:cs="Times New Roman"/>
          <w:sz w:val="24"/>
          <w:szCs w:val="24"/>
        </w:rPr>
        <w:t>с</w:t>
      </w:r>
      <w:r w:rsidRPr="006B341A">
        <w:rPr>
          <w:rFonts w:ascii="Times New Roman" w:eastAsia="Calibri" w:hAnsi="Times New Roman" w:cs="Times New Roman"/>
          <w:noProof/>
          <w:sz w:val="24"/>
          <w:szCs w:val="24"/>
        </w:rPr>
        <w:t xml:space="preserve">казку </w:t>
      </w:r>
      <w:r w:rsidRPr="006B341A">
        <w:rPr>
          <w:rFonts w:ascii="Times New Roman" w:eastAsia="Calibri" w:hAnsi="Times New Roman" w:cs="Times New Roman"/>
          <w:sz w:val="24"/>
          <w:szCs w:val="24"/>
        </w:rPr>
        <w:t>м</w:t>
      </w:r>
      <w:r w:rsidRPr="006B341A">
        <w:rPr>
          <w:rFonts w:ascii="Times New Roman" w:eastAsia="Calibri" w:hAnsi="Times New Roman" w:cs="Times New Roman"/>
          <w:noProof/>
          <w:sz w:val="24"/>
          <w:szCs w:val="24"/>
        </w:rPr>
        <w:t xml:space="preserve">ожно </w:t>
      </w:r>
      <w:r w:rsidRPr="006B341A">
        <w:rPr>
          <w:rFonts w:ascii="Times New Roman" w:eastAsia="Calibri" w:hAnsi="Times New Roman" w:cs="Times New Roman"/>
          <w:sz w:val="24"/>
          <w:szCs w:val="24"/>
        </w:rPr>
        <w:t>и</w:t>
      </w:r>
      <w:r w:rsidRPr="006B341A">
        <w:rPr>
          <w:rFonts w:ascii="Times New Roman" w:eastAsia="Calibri" w:hAnsi="Times New Roman" w:cs="Times New Roman"/>
          <w:noProof/>
          <w:sz w:val="24"/>
          <w:szCs w:val="24"/>
        </w:rPr>
        <w:t xml:space="preserve">спользовать </w:t>
      </w:r>
      <w:r w:rsidRPr="006B341A">
        <w:rPr>
          <w:rFonts w:ascii="Times New Roman" w:eastAsia="Calibri" w:hAnsi="Times New Roman" w:cs="Times New Roman"/>
          <w:sz w:val="24"/>
          <w:szCs w:val="24"/>
        </w:rPr>
        <w:t>н</w:t>
      </w:r>
      <w:r w:rsidRPr="006B341A">
        <w:rPr>
          <w:rFonts w:ascii="Times New Roman" w:eastAsia="Calibri" w:hAnsi="Times New Roman" w:cs="Times New Roman"/>
          <w:noProof/>
          <w:sz w:val="24"/>
          <w:szCs w:val="24"/>
        </w:rPr>
        <w:t xml:space="preserve">а </w:t>
      </w:r>
      <w:r w:rsidRPr="006B341A">
        <w:rPr>
          <w:rFonts w:ascii="Times New Roman" w:eastAsia="Calibri" w:hAnsi="Times New Roman" w:cs="Times New Roman"/>
          <w:sz w:val="24"/>
          <w:szCs w:val="24"/>
        </w:rPr>
        <w:t>у</w:t>
      </w:r>
      <w:r w:rsidRPr="006B341A">
        <w:rPr>
          <w:rFonts w:ascii="Times New Roman" w:eastAsia="Calibri" w:hAnsi="Times New Roman" w:cs="Times New Roman"/>
          <w:noProof/>
          <w:sz w:val="24"/>
          <w:szCs w:val="24"/>
        </w:rPr>
        <w:t xml:space="preserve">роках </w:t>
      </w:r>
      <w:r w:rsidRPr="006B341A">
        <w:rPr>
          <w:rFonts w:ascii="Times New Roman" w:eastAsia="Calibri" w:hAnsi="Times New Roman" w:cs="Times New Roman"/>
          <w:sz w:val="24"/>
          <w:szCs w:val="24"/>
        </w:rPr>
        <w:t>в</w:t>
      </w:r>
      <w:r w:rsidRPr="006B341A">
        <w:rPr>
          <w:rFonts w:ascii="Times New Roman" w:eastAsia="Calibri" w:hAnsi="Times New Roman" w:cs="Times New Roman"/>
          <w:noProof/>
          <w:sz w:val="24"/>
          <w:szCs w:val="24"/>
        </w:rPr>
        <w:t xml:space="preserve">сех </w:t>
      </w:r>
      <w:r w:rsidRPr="006B341A">
        <w:rPr>
          <w:rFonts w:ascii="Times New Roman" w:eastAsia="Calibri" w:hAnsi="Times New Roman" w:cs="Times New Roman"/>
          <w:sz w:val="24"/>
          <w:szCs w:val="24"/>
        </w:rPr>
        <w:t>т</w:t>
      </w:r>
      <w:r w:rsidRPr="006B341A">
        <w:rPr>
          <w:rFonts w:ascii="Times New Roman" w:eastAsia="Calibri" w:hAnsi="Times New Roman" w:cs="Times New Roman"/>
          <w:noProof/>
          <w:sz w:val="24"/>
          <w:szCs w:val="24"/>
        </w:rPr>
        <w:t xml:space="preserve">ипов </w:t>
      </w:r>
      <w:r w:rsidRPr="006B341A">
        <w:rPr>
          <w:rFonts w:ascii="Times New Roman" w:eastAsia="Calibri" w:hAnsi="Times New Roman" w:cs="Times New Roman"/>
          <w:sz w:val="24"/>
          <w:szCs w:val="24"/>
        </w:rPr>
        <w:t>и</w:t>
      </w:r>
      <w:r w:rsidRPr="006B341A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  <w:r w:rsidRPr="006B341A">
        <w:rPr>
          <w:rFonts w:ascii="Times New Roman" w:eastAsia="Calibri" w:hAnsi="Times New Roman" w:cs="Times New Roman"/>
          <w:sz w:val="24"/>
          <w:szCs w:val="24"/>
        </w:rPr>
        <w:t>п</w:t>
      </w:r>
      <w:r w:rsidRPr="006B341A">
        <w:rPr>
          <w:rFonts w:ascii="Times New Roman" w:eastAsia="Calibri" w:hAnsi="Times New Roman" w:cs="Times New Roman"/>
          <w:noProof/>
          <w:sz w:val="24"/>
          <w:szCs w:val="24"/>
        </w:rPr>
        <w:t xml:space="preserve">ри </w:t>
      </w:r>
      <w:r w:rsidRPr="006B341A">
        <w:rPr>
          <w:rFonts w:ascii="Times New Roman" w:eastAsia="Calibri" w:hAnsi="Times New Roman" w:cs="Times New Roman"/>
          <w:sz w:val="24"/>
          <w:szCs w:val="24"/>
        </w:rPr>
        <w:t>л</w:t>
      </w:r>
      <w:r w:rsidRPr="006B341A">
        <w:rPr>
          <w:rFonts w:ascii="Times New Roman" w:eastAsia="Calibri" w:hAnsi="Times New Roman" w:cs="Times New Roman"/>
          <w:noProof/>
          <w:sz w:val="24"/>
          <w:szCs w:val="24"/>
        </w:rPr>
        <w:t xml:space="preserve">юбом </w:t>
      </w:r>
      <w:r w:rsidRPr="006B341A">
        <w:rPr>
          <w:rFonts w:ascii="Times New Roman" w:eastAsia="Calibri" w:hAnsi="Times New Roman" w:cs="Times New Roman"/>
          <w:sz w:val="24"/>
          <w:szCs w:val="24"/>
        </w:rPr>
        <w:t>методе обучения.</w:t>
      </w:r>
    </w:p>
    <w:p w:rsidR="0062531E" w:rsidRPr="0062531E" w:rsidRDefault="0062531E" w:rsidP="0062531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Calibri" w:hAnsi="Times New Roman" w:cs="Times New Roman"/>
          <w:bCs/>
          <w:noProof/>
          <w:sz w:val="24"/>
          <w:szCs w:val="24"/>
        </w:rPr>
      </w:pPr>
      <w:r w:rsidRPr="0062531E">
        <w:rPr>
          <w:rFonts w:ascii="Times New Roman" w:eastAsia="Calibri" w:hAnsi="Times New Roman" w:cs="Times New Roman"/>
          <w:bCs/>
          <w:noProof/>
          <w:sz w:val="24"/>
          <w:szCs w:val="24"/>
        </w:rPr>
        <w:t>Лингвистическая сказка «Сказка о приставках Пре- и При-».</w:t>
      </w:r>
    </w:p>
    <w:p w:rsidR="0062531E" w:rsidRPr="0062531E" w:rsidRDefault="0062531E" w:rsidP="0062531E">
      <w:pPr>
        <w:autoSpaceDE w:val="0"/>
        <w:autoSpaceDN w:val="0"/>
        <w:adjustRightInd w:val="0"/>
        <w:spacing w:line="240" w:lineRule="auto"/>
        <w:rPr>
          <w:rFonts w:ascii="Times New Roman" w:eastAsia="Calibri" w:hAnsi="Times New Roman" w:cs="Times New Roman"/>
          <w:bCs/>
          <w:noProof/>
          <w:sz w:val="24"/>
          <w:szCs w:val="24"/>
        </w:rPr>
      </w:pPr>
      <w:r w:rsidRPr="0062531E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В прекрасной стране, которая называется Грамматика, жили-были брат и сестра Пре- и При-. Жили они, не тужили, но приставки — народ общительный и отправились они искать друзей. Шли они шли, перевалили три горы, переплыли три реки, съели три хлеба. Видят на четвертой горе домик, зашли друзья в избушку. Сидят там три колдуна. Говорит старший колдун:"Раз пришли три гостя, отгадайте три загадки, тогда пустим". «Хорошо»,— послышалось в ответ. «Что вечно падает и никогда не разбивается? Что самое мягкое? Что самое жирное?»- хором спросили чародеи. Пре- стал пребледным, а При- приоткрыла рот и сказала: «Э-Э... Первое- водопад, второе-рука, а третье- земля. Колдуны очень удивились. «Ты умна, При-, Отныне у тебя будет много друзей: присоединение, приближение, близость и неполнота действий. А ты Пре-, -будешь иметь только одного друга- «очень», а иногда будешь похож на своего соседа Пере-. Учинили колдуны пир горой в честь друзей. Вам сказка, а мне- бубликов связка. </w:t>
      </w:r>
    </w:p>
    <w:p w:rsidR="0062531E" w:rsidRPr="0062531E" w:rsidRDefault="0062531E" w:rsidP="0062531E">
      <w:pPr>
        <w:autoSpaceDE w:val="0"/>
        <w:autoSpaceDN w:val="0"/>
        <w:adjustRightInd w:val="0"/>
        <w:spacing w:line="240" w:lineRule="auto"/>
        <w:rPr>
          <w:rFonts w:ascii="Times New Roman" w:eastAsia="Calibri" w:hAnsi="Times New Roman" w:cs="Times New Roman"/>
          <w:bCs/>
          <w:noProof/>
          <w:sz w:val="24"/>
          <w:szCs w:val="24"/>
        </w:rPr>
      </w:pPr>
      <w:r w:rsidRPr="0062531E">
        <w:rPr>
          <w:rFonts w:ascii="Times New Roman" w:eastAsia="Calibri" w:hAnsi="Times New Roman" w:cs="Times New Roman"/>
          <w:bCs/>
          <w:noProof/>
          <w:sz w:val="24"/>
          <w:szCs w:val="24"/>
        </w:rPr>
        <w:t>? Каких друзей приобрели приставки Пре-, При-</w:t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                                                        </w:t>
      </w:r>
      <w:r w:rsidRPr="0062531E">
        <w:rPr>
          <w:rFonts w:ascii="Times New Roman" w:eastAsia="Calibri" w:hAnsi="Times New Roman" w:cs="Times New Roman"/>
          <w:bCs/>
          <w:noProof/>
          <w:sz w:val="24"/>
          <w:szCs w:val="24"/>
        </w:rPr>
        <w:t>(Тумина)</w:t>
      </w:r>
    </w:p>
    <w:p w:rsidR="006B341A" w:rsidRDefault="0062531E" w:rsidP="006B341A">
      <w:pPr>
        <w:autoSpaceDE w:val="0"/>
        <w:autoSpaceDN w:val="0"/>
        <w:adjustRightInd w:val="0"/>
        <w:spacing w:line="240" w:lineRule="auto"/>
        <w:rPr>
          <w:rFonts w:ascii="Times New Roman" w:eastAsia="Calibri" w:hAnsi="Times New Roman" w:cs="Times New Roman"/>
          <w:bCs/>
          <w:noProof/>
          <w:sz w:val="24"/>
          <w:szCs w:val="24"/>
        </w:rPr>
      </w:pPr>
      <w:r w:rsidRPr="0062531E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                             </w:t>
      </w:r>
      <w:r w:rsidR="006B341A" w:rsidRPr="006B341A">
        <w:rPr>
          <w:rFonts w:ascii="Times New Roman" w:eastAsia="Calibri" w:hAnsi="Times New Roman" w:cs="Times New Roman"/>
          <w:bCs/>
          <w:sz w:val="24"/>
          <w:szCs w:val="24"/>
        </w:rPr>
        <w:t>Ещё</w:t>
      </w:r>
      <w:r w:rsidR="006B341A" w:rsidRPr="006B341A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 </w:t>
      </w:r>
      <w:r w:rsidR="006B341A" w:rsidRPr="006B341A">
        <w:rPr>
          <w:rFonts w:ascii="Times New Roman" w:eastAsia="Calibri" w:hAnsi="Times New Roman" w:cs="Times New Roman"/>
          <w:bCs/>
          <w:sz w:val="24"/>
          <w:szCs w:val="24"/>
        </w:rPr>
        <w:t>о</w:t>
      </w:r>
      <w:r w:rsidR="006B341A" w:rsidRPr="006B341A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дним </w:t>
      </w:r>
      <w:r w:rsidR="006B341A" w:rsidRPr="006B341A">
        <w:rPr>
          <w:rFonts w:ascii="Times New Roman" w:eastAsia="Calibri" w:hAnsi="Times New Roman" w:cs="Times New Roman"/>
          <w:bCs/>
          <w:sz w:val="24"/>
          <w:szCs w:val="24"/>
        </w:rPr>
        <w:t>у</w:t>
      </w:r>
      <w:r w:rsidR="006B341A" w:rsidRPr="006B341A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словием </w:t>
      </w:r>
      <w:r w:rsidR="006B341A" w:rsidRPr="006B341A">
        <w:rPr>
          <w:rFonts w:ascii="Times New Roman" w:eastAsia="Calibri" w:hAnsi="Times New Roman" w:cs="Times New Roman"/>
          <w:bCs/>
          <w:sz w:val="24"/>
          <w:szCs w:val="24"/>
        </w:rPr>
        <w:t>ф</w:t>
      </w:r>
      <w:r w:rsidR="006B341A" w:rsidRPr="006B341A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ормирования </w:t>
      </w:r>
      <w:r w:rsidR="006B341A" w:rsidRPr="006B341A">
        <w:rPr>
          <w:rFonts w:ascii="Times New Roman" w:eastAsia="Calibri" w:hAnsi="Times New Roman" w:cs="Times New Roman"/>
          <w:bCs/>
          <w:sz w:val="24"/>
          <w:szCs w:val="24"/>
        </w:rPr>
        <w:t>п</w:t>
      </w:r>
      <w:r w:rsidR="006B341A" w:rsidRPr="006B341A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рочных </w:t>
      </w:r>
      <w:r w:rsidR="006B341A" w:rsidRPr="006B341A">
        <w:rPr>
          <w:rFonts w:ascii="Times New Roman" w:eastAsia="Calibri" w:hAnsi="Times New Roman" w:cs="Times New Roman"/>
          <w:bCs/>
          <w:sz w:val="24"/>
          <w:szCs w:val="24"/>
        </w:rPr>
        <w:t>и</w:t>
      </w:r>
      <w:r w:rsidR="006B341A" w:rsidRPr="006B341A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 </w:t>
      </w:r>
      <w:r w:rsidR="006B341A" w:rsidRPr="006B341A">
        <w:rPr>
          <w:rFonts w:ascii="Times New Roman" w:eastAsia="Calibri" w:hAnsi="Times New Roman" w:cs="Times New Roman"/>
          <w:bCs/>
          <w:sz w:val="24"/>
          <w:szCs w:val="24"/>
        </w:rPr>
        <w:t>о</w:t>
      </w:r>
      <w:r w:rsidR="006B341A" w:rsidRPr="006B341A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сознанных </w:t>
      </w:r>
      <w:r w:rsidR="006B341A" w:rsidRPr="006B341A">
        <w:rPr>
          <w:rFonts w:ascii="Times New Roman" w:eastAsia="Calibri" w:hAnsi="Times New Roman" w:cs="Times New Roman"/>
          <w:bCs/>
          <w:sz w:val="24"/>
          <w:szCs w:val="24"/>
        </w:rPr>
        <w:t>з</w:t>
      </w:r>
      <w:r w:rsidR="006B341A" w:rsidRPr="006B341A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наний </w:t>
      </w:r>
      <w:r w:rsidR="006B341A" w:rsidRPr="006B341A">
        <w:rPr>
          <w:rFonts w:ascii="Times New Roman" w:eastAsia="Calibri" w:hAnsi="Times New Roman" w:cs="Times New Roman"/>
          <w:bCs/>
          <w:sz w:val="24"/>
          <w:szCs w:val="24"/>
        </w:rPr>
        <w:t>я</w:t>
      </w:r>
      <w:r w:rsidR="006B341A" w:rsidRPr="006B341A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вляется </w:t>
      </w:r>
      <w:r w:rsidR="006B341A" w:rsidRPr="006B341A">
        <w:rPr>
          <w:rFonts w:ascii="Times New Roman" w:eastAsia="Calibri" w:hAnsi="Times New Roman" w:cs="Times New Roman"/>
          <w:b/>
          <w:bCs/>
          <w:sz w:val="24"/>
          <w:szCs w:val="24"/>
        </w:rPr>
        <w:t>интеллектуальное</w:t>
      </w:r>
      <w:r w:rsidR="006B341A" w:rsidRPr="006B341A"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t xml:space="preserve"> </w:t>
      </w:r>
      <w:r w:rsidR="006B341A" w:rsidRPr="006B341A">
        <w:rPr>
          <w:rFonts w:ascii="Times New Roman" w:eastAsia="Calibri" w:hAnsi="Times New Roman" w:cs="Times New Roman"/>
          <w:b/>
          <w:bCs/>
          <w:sz w:val="24"/>
          <w:szCs w:val="24"/>
        </w:rPr>
        <w:t>з</w:t>
      </w:r>
      <w:r w:rsidR="006B341A" w:rsidRPr="006B341A"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t>атруднение</w:t>
      </w:r>
      <w:r w:rsidR="006B341A" w:rsidRPr="006B341A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. </w:t>
      </w:r>
      <w:r w:rsidR="006B341A" w:rsidRPr="006B341A">
        <w:rPr>
          <w:rFonts w:ascii="Times New Roman" w:eastAsia="Calibri" w:hAnsi="Times New Roman" w:cs="Times New Roman"/>
          <w:bCs/>
          <w:sz w:val="24"/>
          <w:szCs w:val="24"/>
        </w:rPr>
        <w:t>Т</w:t>
      </w:r>
      <w:r w:rsidR="006B341A" w:rsidRPr="006B341A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акое </w:t>
      </w:r>
      <w:r w:rsidR="006B341A" w:rsidRPr="006B341A">
        <w:rPr>
          <w:rFonts w:ascii="Times New Roman" w:eastAsia="Calibri" w:hAnsi="Times New Roman" w:cs="Times New Roman"/>
          <w:bCs/>
          <w:sz w:val="24"/>
          <w:szCs w:val="24"/>
        </w:rPr>
        <w:t>з</w:t>
      </w:r>
      <w:r w:rsidR="006B341A" w:rsidRPr="006B341A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атруднение </w:t>
      </w:r>
      <w:r w:rsidR="006B341A" w:rsidRPr="006B341A">
        <w:rPr>
          <w:rFonts w:ascii="Times New Roman" w:eastAsia="Calibri" w:hAnsi="Times New Roman" w:cs="Times New Roman"/>
          <w:bCs/>
          <w:sz w:val="24"/>
          <w:szCs w:val="24"/>
        </w:rPr>
        <w:t>п</w:t>
      </w:r>
      <w:r w:rsidR="006B341A" w:rsidRPr="006B341A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ри </w:t>
      </w:r>
      <w:r w:rsidR="006B341A" w:rsidRPr="006B341A">
        <w:rPr>
          <w:rFonts w:ascii="Times New Roman" w:eastAsia="Calibri" w:hAnsi="Times New Roman" w:cs="Times New Roman"/>
          <w:bCs/>
          <w:sz w:val="24"/>
          <w:szCs w:val="24"/>
        </w:rPr>
        <w:t>о</w:t>
      </w:r>
      <w:r w:rsidR="006B341A" w:rsidRPr="006B341A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бъяснении </w:t>
      </w:r>
      <w:r w:rsidR="006B341A" w:rsidRPr="006B341A">
        <w:rPr>
          <w:rFonts w:ascii="Times New Roman" w:eastAsia="Calibri" w:hAnsi="Times New Roman" w:cs="Times New Roman"/>
          <w:bCs/>
          <w:sz w:val="24"/>
          <w:szCs w:val="24"/>
        </w:rPr>
        <w:t>и</w:t>
      </w:r>
      <w:r w:rsidR="006B341A" w:rsidRPr="006B341A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 </w:t>
      </w:r>
      <w:r w:rsidR="006B341A" w:rsidRPr="006B341A">
        <w:rPr>
          <w:rFonts w:ascii="Times New Roman" w:eastAsia="Calibri" w:hAnsi="Times New Roman" w:cs="Times New Roman"/>
          <w:bCs/>
          <w:sz w:val="24"/>
          <w:szCs w:val="24"/>
        </w:rPr>
        <w:t>з</w:t>
      </w:r>
      <w:r w:rsidR="006B341A" w:rsidRPr="006B341A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акреплении учебного </w:t>
      </w:r>
      <w:r w:rsidR="006B341A" w:rsidRPr="006B341A">
        <w:rPr>
          <w:rFonts w:ascii="Times New Roman" w:eastAsia="Calibri" w:hAnsi="Times New Roman" w:cs="Times New Roman"/>
          <w:bCs/>
          <w:sz w:val="24"/>
          <w:szCs w:val="24"/>
        </w:rPr>
        <w:t>м</w:t>
      </w:r>
      <w:r w:rsidR="006B341A" w:rsidRPr="006B341A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атериала </w:t>
      </w:r>
      <w:r w:rsidR="006B341A" w:rsidRPr="006B341A">
        <w:rPr>
          <w:rFonts w:ascii="Times New Roman" w:eastAsia="Calibri" w:hAnsi="Times New Roman" w:cs="Times New Roman"/>
          <w:bCs/>
          <w:sz w:val="24"/>
          <w:szCs w:val="24"/>
        </w:rPr>
        <w:t>а</w:t>
      </w:r>
      <w:r w:rsidR="006B341A" w:rsidRPr="006B341A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ктивизирует </w:t>
      </w:r>
      <w:r w:rsidR="006B341A" w:rsidRPr="006B341A">
        <w:rPr>
          <w:rFonts w:ascii="Times New Roman" w:eastAsia="Calibri" w:hAnsi="Times New Roman" w:cs="Times New Roman"/>
          <w:bCs/>
          <w:sz w:val="24"/>
          <w:szCs w:val="24"/>
        </w:rPr>
        <w:t>м</w:t>
      </w:r>
      <w:r w:rsidR="006B341A" w:rsidRPr="006B341A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ышление. Здесь </w:t>
      </w:r>
      <w:r w:rsidR="006B341A" w:rsidRPr="006B341A">
        <w:rPr>
          <w:rFonts w:ascii="Times New Roman" w:eastAsia="Calibri" w:hAnsi="Times New Roman" w:cs="Times New Roman"/>
          <w:bCs/>
          <w:sz w:val="24"/>
          <w:szCs w:val="24"/>
        </w:rPr>
        <w:t>я</w:t>
      </w:r>
      <w:r w:rsidR="006B341A" w:rsidRPr="006B341A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 </w:t>
      </w:r>
      <w:r w:rsidR="006B341A" w:rsidRPr="006B341A">
        <w:rPr>
          <w:rFonts w:ascii="Times New Roman" w:eastAsia="Calibri" w:hAnsi="Times New Roman" w:cs="Times New Roman"/>
          <w:bCs/>
          <w:sz w:val="24"/>
          <w:szCs w:val="24"/>
        </w:rPr>
        <w:t>п</w:t>
      </w:r>
      <w:r w:rsidR="006B341A" w:rsidRPr="006B341A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рименяю </w:t>
      </w:r>
      <w:r w:rsidR="006B341A" w:rsidRPr="006B341A">
        <w:rPr>
          <w:rFonts w:ascii="Times New Roman" w:eastAsia="Calibri" w:hAnsi="Times New Roman" w:cs="Times New Roman"/>
          <w:bCs/>
          <w:sz w:val="24"/>
          <w:szCs w:val="24"/>
        </w:rPr>
        <w:t>т</w:t>
      </w:r>
      <w:r w:rsidR="006B341A" w:rsidRPr="006B341A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акую </w:t>
      </w:r>
      <w:r w:rsidR="006B341A" w:rsidRPr="006B341A">
        <w:rPr>
          <w:rFonts w:ascii="Times New Roman" w:eastAsia="Calibri" w:hAnsi="Times New Roman" w:cs="Times New Roman"/>
          <w:bCs/>
          <w:sz w:val="24"/>
          <w:szCs w:val="24"/>
        </w:rPr>
        <w:t>ф</w:t>
      </w:r>
      <w:r w:rsidR="006B341A" w:rsidRPr="006B341A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орму </w:t>
      </w:r>
      <w:r w:rsidR="006B341A" w:rsidRPr="006B341A">
        <w:rPr>
          <w:rFonts w:ascii="Times New Roman" w:eastAsia="Calibri" w:hAnsi="Times New Roman" w:cs="Times New Roman"/>
          <w:bCs/>
          <w:sz w:val="24"/>
          <w:szCs w:val="24"/>
        </w:rPr>
        <w:t>к</w:t>
      </w:r>
      <w:r w:rsidR="006B341A" w:rsidRPr="006B341A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ак </w:t>
      </w:r>
      <w:r w:rsidR="006B341A" w:rsidRPr="006B341A">
        <w:rPr>
          <w:rFonts w:ascii="Times New Roman" w:eastAsia="Calibri" w:hAnsi="Times New Roman" w:cs="Times New Roman"/>
          <w:bCs/>
          <w:i/>
          <w:noProof/>
          <w:sz w:val="24"/>
          <w:szCs w:val="24"/>
        </w:rPr>
        <w:t xml:space="preserve">лингвистическая </w:t>
      </w:r>
      <w:r w:rsidR="006B341A" w:rsidRPr="006B341A">
        <w:rPr>
          <w:rFonts w:ascii="Times New Roman" w:eastAsia="Calibri" w:hAnsi="Times New Roman" w:cs="Times New Roman"/>
          <w:bCs/>
          <w:i/>
          <w:sz w:val="24"/>
          <w:szCs w:val="24"/>
        </w:rPr>
        <w:t>з</w:t>
      </w:r>
      <w:r w:rsidR="006B341A" w:rsidRPr="006B341A">
        <w:rPr>
          <w:rFonts w:ascii="Times New Roman" w:eastAsia="Calibri" w:hAnsi="Times New Roman" w:cs="Times New Roman"/>
          <w:bCs/>
          <w:i/>
          <w:noProof/>
          <w:sz w:val="24"/>
          <w:szCs w:val="24"/>
        </w:rPr>
        <w:t>адача</w:t>
      </w:r>
      <w:r w:rsidR="006B341A" w:rsidRPr="006B341A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. </w:t>
      </w:r>
      <w:r w:rsidR="006B341A" w:rsidRPr="006B341A">
        <w:rPr>
          <w:rFonts w:ascii="Times New Roman" w:eastAsia="Calibri" w:hAnsi="Times New Roman" w:cs="Times New Roman"/>
          <w:bCs/>
          <w:sz w:val="24"/>
          <w:szCs w:val="24"/>
        </w:rPr>
        <w:t>Л</w:t>
      </w:r>
      <w:r w:rsidR="006B341A" w:rsidRPr="006B341A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ингвистическая </w:t>
      </w:r>
      <w:r w:rsidR="006B341A" w:rsidRPr="006B341A">
        <w:rPr>
          <w:rFonts w:ascii="Times New Roman" w:eastAsia="Calibri" w:hAnsi="Times New Roman" w:cs="Times New Roman"/>
          <w:bCs/>
          <w:sz w:val="24"/>
          <w:szCs w:val="24"/>
        </w:rPr>
        <w:t>з</w:t>
      </w:r>
      <w:r w:rsidR="006B341A" w:rsidRPr="006B341A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адача </w:t>
      </w:r>
      <w:r w:rsidR="006B341A" w:rsidRPr="006B341A">
        <w:rPr>
          <w:rFonts w:ascii="Times New Roman" w:eastAsia="Calibri" w:hAnsi="Times New Roman" w:cs="Times New Roman"/>
          <w:bCs/>
          <w:sz w:val="24"/>
          <w:szCs w:val="24"/>
        </w:rPr>
        <w:t>—</w:t>
      </w:r>
      <w:r w:rsidR="006B341A" w:rsidRPr="006B341A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 </w:t>
      </w:r>
      <w:r w:rsidR="006B341A" w:rsidRPr="006B341A">
        <w:rPr>
          <w:rFonts w:ascii="Times New Roman" w:eastAsia="Calibri" w:hAnsi="Times New Roman" w:cs="Times New Roman"/>
          <w:bCs/>
          <w:sz w:val="24"/>
          <w:szCs w:val="24"/>
        </w:rPr>
        <w:t>л</w:t>
      </w:r>
      <w:r w:rsidR="006B341A" w:rsidRPr="006B341A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учший </w:t>
      </w:r>
      <w:r w:rsidR="006B341A" w:rsidRPr="006B341A">
        <w:rPr>
          <w:rFonts w:ascii="Times New Roman" w:eastAsia="Calibri" w:hAnsi="Times New Roman" w:cs="Times New Roman"/>
          <w:bCs/>
          <w:sz w:val="24"/>
          <w:szCs w:val="24"/>
        </w:rPr>
        <w:t>с</w:t>
      </w:r>
      <w:r w:rsidR="006B341A" w:rsidRPr="006B341A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пособ </w:t>
      </w:r>
      <w:r w:rsidR="006B341A" w:rsidRPr="006B341A">
        <w:rPr>
          <w:rFonts w:ascii="Times New Roman" w:eastAsia="Calibri" w:hAnsi="Times New Roman" w:cs="Times New Roman"/>
          <w:bCs/>
          <w:sz w:val="24"/>
          <w:szCs w:val="24"/>
        </w:rPr>
        <w:t>м</w:t>
      </w:r>
      <w:r w:rsidR="006B341A" w:rsidRPr="006B341A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гновенно </w:t>
      </w:r>
      <w:r w:rsidR="006B341A" w:rsidRPr="006B341A">
        <w:rPr>
          <w:rFonts w:ascii="Times New Roman" w:eastAsia="Calibri" w:hAnsi="Times New Roman" w:cs="Times New Roman"/>
          <w:bCs/>
          <w:sz w:val="24"/>
          <w:szCs w:val="24"/>
        </w:rPr>
        <w:t>в</w:t>
      </w:r>
      <w:r w:rsidR="006B341A" w:rsidRPr="006B341A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озбудить внимание </w:t>
      </w:r>
      <w:r w:rsidR="006B341A" w:rsidRPr="006B341A">
        <w:rPr>
          <w:rFonts w:ascii="Times New Roman" w:eastAsia="Calibri" w:hAnsi="Times New Roman" w:cs="Times New Roman"/>
          <w:bCs/>
          <w:sz w:val="24"/>
          <w:szCs w:val="24"/>
        </w:rPr>
        <w:t>и</w:t>
      </w:r>
      <w:r w:rsidR="006B341A" w:rsidRPr="006B341A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 </w:t>
      </w:r>
      <w:r w:rsidR="006B341A" w:rsidRPr="006B341A">
        <w:rPr>
          <w:rFonts w:ascii="Times New Roman" w:eastAsia="Calibri" w:hAnsi="Times New Roman" w:cs="Times New Roman"/>
          <w:bCs/>
          <w:sz w:val="24"/>
          <w:szCs w:val="24"/>
        </w:rPr>
        <w:t>у</w:t>
      </w:r>
      <w:r w:rsidR="006B341A" w:rsidRPr="006B341A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чебный </w:t>
      </w:r>
      <w:r w:rsidR="006B341A" w:rsidRPr="006B341A">
        <w:rPr>
          <w:rFonts w:ascii="Times New Roman" w:eastAsia="Calibri" w:hAnsi="Times New Roman" w:cs="Times New Roman"/>
          <w:bCs/>
          <w:sz w:val="24"/>
          <w:szCs w:val="24"/>
        </w:rPr>
        <w:t>и</w:t>
      </w:r>
      <w:r w:rsidR="006B341A" w:rsidRPr="006B341A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нтерес. </w:t>
      </w:r>
      <w:r w:rsidR="006B341A" w:rsidRPr="006B341A">
        <w:rPr>
          <w:rFonts w:ascii="Times New Roman" w:eastAsia="Calibri" w:hAnsi="Times New Roman" w:cs="Times New Roman"/>
          <w:bCs/>
          <w:sz w:val="24"/>
          <w:szCs w:val="24"/>
        </w:rPr>
        <w:t>В</w:t>
      </w:r>
      <w:r w:rsidR="006B341A" w:rsidRPr="006B341A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 </w:t>
      </w:r>
      <w:r w:rsidR="006B341A" w:rsidRPr="006B341A">
        <w:rPr>
          <w:rFonts w:ascii="Times New Roman" w:eastAsia="Calibri" w:hAnsi="Times New Roman" w:cs="Times New Roman"/>
          <w:bCs/>
          <w:sz w:val="24"/>
          <w:szCs w:val="24"/>
        </w:rPr>
        <w:t>р</w:t>
      </w:r>
      <w:r w:rsidR="006B341A" w:rsidRPr="006B341A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езультате </w:t>
      </w:r>
      <w:r w:rsidR="006B341A" w:rsidRPr="006B341A">
        <w:rPr>
          <w:rFonts w:ascii="Times New Roman" w:eastAsia="Calibri" w:hAnsi="Times New Roman" w:cs="Times New Roman"/>
          <w:bCs/>
          <w:sz w:val="24"/>
          <w:szCs w:val="24"/>
        </w:rPr>
        <w:t>с</w:t>
      </w:r>
      <w:r w:rsidR="006B341A" w:rsidRPr="006B341A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амостоятельного </w:t>
      </w:r>
      <w:r w:rsidR="006B341A" w:rsidRPr="006B341A">
        <w:rPr>
          <w:rFonts w:ascii="Times New Roman" w:eastAsia="Calibri" w:hAnsi="Times New Roman" w:cs="Times New Roman"/>
          <w:bCs/>
          <w:sz w:val="24"/>
          <w:szCs w:val="24"/>
        </w:rPr>
        <w:t>р</w:t>
      </w:r>
      <w:r w:rsidR="006B341A" w:rsidRPr="006B341A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ешения </w:t>
      </w:r>
      <w:r w:rsidR="006B341A" w:rsidRPr="006B341A">
        <w:rPr>
          <w:rFonts w:ascii="Times New Roman" w:eastAsia="Calibri" w:hAnsi="Times New Roman" w:cs="Times New Roman"/>
          <w:bCs/>
          <w:sz w:val="24"/>
          <w:szCs w:val="24"/>
        </w:rPr>
        <w:t>и</w:t>
      </w:r>
      <w:r w:rsidR="006B341A" w:rsidRPr="006B341A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 самостоятельного </w:t>
      </w:r>
      <w:r w:rsidR="006B341A" w:rsidRPr="006B341A">
        <w:rPr>
          <w:rFonts w:ascii="Times New Roman" w:eastAsia="Calibri" w:hAnsi="Times New Roman" w:cs="Times New Roman"/>
          <w:bCs/>
          <w:sz w:val="24"/>
          <w:szCs w:val="24"/>
        </w:rPr>
        <w:t>в</w:t>
      </w:r>
      <w:r w:rsidR="006B341A" w:rsidRPr="006B341A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ывода </w:t>
      </w:r>
      <w:r w:rsidR="006B341A" w:rsidRPr="006B341A">
        <w:rPr>
          <w:rFonts w:ascii="Times New Roman" w:eastAsia="Calibri" w:hAnsi="Times New Roman" w:cs="Times New Roman"/>
          <w:bCs/>
          <w:sz w:val="24"/>
          <w:szCs w:val="24"/>
        </w:rPr>
        <w:t>п</w:t>
      </w:r>
      <w:r w:rsidR="006B341A" w:rsidRPr="006B341A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роисходит </w:t>
      </w:r>
      <w:r w:rsidR="006B341A" w:rsidRPr="006B341A">
        <w:rPr>
          <w:rFonts w:ascii="Times New Roman" w:eastAsia="Calibri" w:hAnsi="Times New Roman" w:cs="Times New Roman"/>
          <w:bCs/>
          <w:sz w:val="24"/>
          <w:szCs w:val="24"/>
        </w:rPr>
        <w:t>п</w:t>
      </w:r>
      <w:r w:rsidR="006B341A" w:rsidRPr="006B341A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роцесс активного </w:t>
      </w:r>
      <w:r w:rsidR="006B341A" w:rsidRPr="006B341A">
        <w:rPr>
          <w:rFonts w:ascii="Times New Roman" w:eastAsia="Calibri" w:hAnsi="Times New Roman" w:cs="Times New Roman"/>
          <w:bCs/>
          <w:sz w:val="24"/>
          <w:szCs w:val="24"/>
        </w:rPr>
        <w:t>о</w:t>
      </w:r>
      <w:r w:rsidR="006B341A" w:rsidRPr="006B341A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владения </w:t>
      </w:r>
      <w:r w:rsidR="006B341A" w:rsidRPr="006B341A">
        <w:rPr>
          <w:rFonts w:ascii="Times New Roman" w:eastAsia="Calibri" w:hAnsi="Times New Roman" w:cs="Times New Roman"/>
          <w:bCs/>
          <w:sz w:val="24"/>
          <w:szCs w:val="24"/>
        </w:rPr>
        <w:t>у</w:t>
      </w:r>
      <w:r w:rsidR="006B341A" w:rsidRPr="006B341A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чебным материалом, </w:t>
      </w:r>
      <w:r w:rsidR="006B341A" w:rsidRPr="006B341A">
        <w:rPr>
          <w:rFonts w:ascii="Times New Roman" w:eastAsia="Calibri" w:hAnsi="Times New Roman" w:cs="Times New Roman"/>
          <w:bCs/>
          <w:sz w:val="24"/>
          <w:szCs w:val="24"/>
        </w:rPr>
        <w:t>а</w:t>
      </w:r>
      <w:r w:rsidR="006B341A" w:rsidRPr="006B341A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 </w:t>
      </w:r>
      <w:r w:rsidR="006B341A" w:rsidRPr="006B341A">
        <w:rPr>
          <w:rFonts w:ascii="Times New Roman" w:eastAsia="Calibri" w:hAnsi="Times New Roman" w:cs="Times New Roman"/>
          <w:bCs/>
          <w:sz w:val="24"/>
          <w:szCs w:val="24"/>
        </w:rPr>
        <w:t>з</w:t>
      </w:r>
      <w:r w:rsidR="006B341A" w:rsidRPr="006B341A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начит, </w:t>
      </w:r>
      <w:r w:rsidR="006B341A" w:rsidRPr="006B341A">
        <w:rPr>
          <w:rFonts w:ascii="Times New Roman" w:eastAsia="Calibri" w:hAnsi="Times New Roman" w:cs="Times New Roman"/>
          <w:bCs/>
          <w:sz w:val="24"/>
          <w:szCs w:val="24"/>
        </w:rPr>
        <w:t>п</w:t>
      </w:r>
      <w:r w:rsidR="006B341A" w:rsidRPr="006B341A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риобретаются </w:t>
      </w:r>
      <w:r w:rsidR="006B341A" w:rsidRPr="006B341A">
        <w:rPr>
          <w:rFonts w:ascii="Times New Roman" w:eastAsia="Calibri" w:hAnsi="Times New Roman" w:cs="Times New Roman"/>
          <w:bCs/>
          <w:sz w:val="24"/>
          <w:szCs w:val="24"/>
        </w:rPr>
        <w:t>п</w:t>
      </w:r>
      <w:r w:rsidR="006B341A" w:rsidRPr="006B341A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одлинные </w:t>
      </w:r>
      <w:r w:rsidR="006B341A" w:rsidRPr="006B341A">
        <w:rPr>
          <w:rFonts w:ascii="Times New Roman" w:eastAsia="Calibri" w:hAnsi="Times New Roman" w:cs="Times New Roman"/>
          <w:bCs/>
          <w:sz w:val="24"/>
          <w:szCs w:val="24"/>
        </w:rPr>
        <w:t>з</w:t>
      </w:r>
      <w:r w:rsidR="006B341A" w:rsidRPr="006B341A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нания </w:t>
      </w:r>
      <w:r w:rsidR="006B341A" w:rsidRPr="006B341A">
        <w:rPr>
          <w:rFonts w:ascii="Times New Roman" w:eastAsia="Calibri" w:hAnsi="Times New Roman" w:cs="Times New Roman"/>
          <w:bCs/>
          <w:sz w:val="24"/>
          <w:szCs w:val="24"/>
        </w:rPr>
        <w:t>и</w:t>
      </w:r>
      <w:r w:rsidR="006B341A" w:rsidRPr="006B341A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 </w:t>
      </w:r>
      <w:r w:rsidR="006B341A" w:rsidRPr="006B341A">
        <w:rPr>
          <w:rFonts w:ascii="Times New Roman" w:eastAsia="Calibri" w:hAnsi="Times New Roman" w:cs="Times New Roman"/>
          <w:bCs/>
          <w:sz w:val="24"/>
          <w:szCs w:val="24"/>
        </w:rPr>
        <w:t>н</w:t>
      </w:r>
      <w:r w:rsidR="006B341A" w:rsidRPr="006B341A">
        <w:rPr>
          <w:rFonts w:ascii="Times New Roman" w:eastAsia="Calibri" w:hAnsi="Times New Roman" w:cs="Times New Roman"/>
          <w:bCs/>
          <w:noProof/>
          <w:sz w:val="24"/>
          <w:szCs w:val="24"/>
        </w:rPr>
        <w:t>авыки.</w:t>
      </w:r>
      <w:r w:rsidR="00C54007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 (Примеры на слайдах)</w:t>
      </w:r>
    </w:p>
    <w:p w:rsidR="00D82A14" w:rsidRPr="00C54007" w:rsidRDefault="00C54007" w:rsidP="00C54007">
      <w:pPr>
        <w:autoSpaceDE w:val="0"/>
        <w:autoSpaceDN w:val="0"/>
        <w:adjustRightInd w:val="0"/>
        <w:spacing w:line="240" w:lineRule="auto"/>
        <w:rPr>
          <w:rFonts w:ascii="Times New Roman" w:eastAsia="Calibri" w:hAnsi="Times New Roman" w:cs="Times New Roman"/>
          <w:bCs/>
          <w:noProof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>РАСШИФРУЙТЕ ПРАВИЛА</w:t>
      </w:r>
      <w:r w:rsidR="00BF56D7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 - </w:t>
      </w:r>
      <w:r w:rsidR="00D82A14" w:rsidRPr="00C54007">
        <w:rPr>
          <w:rFonts w:ascii="Times New Roman" w:eastAsia="Calibri" w:hAnsi="Times New Roman" w:cs="Times New Roman"/>
          <w:bCs/>
          <w:noProof/>
          <w:sz w:val="24"/>
          <w:szCs w:val="24"/>
        </w:rPr>
        <w:t>Упражнения с использованием графических схем, являясь элементом программированного обучения, способствуют развитию абстрактного мышления детей, активизируют их познавательную деятельность и благодаря этому позволяют наиболее экономно и рационально расходовать учебное время на уроке.</w:t>
      </w:r>
    </w:p>
    <w:p w:rsidR="00D82A14" w:rsidRDefault="00BF56D7" w:rsidP="00C54007">
      <w:pPr>
        <w:autoSpaceDE w:val="0"/>
        <w:autoSpaceDN w:val="0"/>
        <w:adjustRightInd w:val="0"/>
        <w:spacing w:line="240" w:lineRule="auto"/>
        <w:rPr>
          <w:rFonts w:ascii="Times New Roman" w:eastAsia="Calibri" w:hAnsi="Times New Roman" w:cs="Times New Roman"/>
          <w:bCs/>
          <w:noProof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>Н</w:t>
      </w:r>
      <w:r w:rsidR="00D82A14" w:rsidRPr="00C54007">
        <w:rPr>
          <w:rFonts w:ascii="Times New Roman" w:eastAsia="Calibri" w:hAnsi="Times New Roman" w:cs="Times New Roman"/>
          <w:bCs/>
          <w:noProof/>
          <w:sz w:val="24"/>
          <w:szCs w:val="24"/>
        </w:rPr>
        <w:t>арисуйте правило: в 5-7 классах у детей еще очень сильна тяга к творчеству, и полет фантазии позволяет им изображать в рисунках и орфографические, и пунктуационные правила, также теоретический материал. Данные задания очень нравятся учащимся, и уровень восприятия материала повышается вдвое.</w:t>
      </w:r>
    </w:p>
    <w:p w:rsidR="0062531E" w:rsidRPr="00C54007" w:rsidRDefault="008D3935" w:rsidP="00C54007">
      <w:pPr>
        <w:autoSpaceDE w:val="0"/>
        <w:autoSpaceDN w:val="0"/>
        <w:adjustRightInd w:val="0"/>
        <w:spacing w:line="240" w:lineRule="auto"/>
        <w:rPr>
          <w:rFonts w:ascii="Times New Roman" w:eastAsia="Calibri" w:hAnsi="Times New Roman" w:cs="Times New Roman"/>
          <w:bCs/>
          <w:noProof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-329565</wp:posOffset>
            </wp:positionV>
            <wp:extent cx="2908300" cy="1908175"/>
            <wp:effectExtent l="0" t="0" r="6350" b="0"/>
            <wp:wrapTight wrapText="bothSides">
              <wp:wrapPolygon edited="0">
                <wp:start x="0" y="0"/>
                <wp:lineTo x="0" y="21348"/>
                <wp:lineTo x="21506" y="21348"/>
                <wp:lineTo x="2150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-431800</wp:posOffset>
            </wp:positionV>
            <wp:extent cx="3286125" cy="1999615"/>
            <wp:effectExtent l="0" t="0" r="9525" b="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531E" w:rsidRDefault="00826AEA" w:rsidP="00826AEA">
      <w:pPr>
        <w:autoSpaceDE w:val="0"/>
        <w:autoSpaceDN w:val="0"/>
        <w:adjustRightInd w:val="0"/>
        <w:spacing w:line="240" w:lineRule="auto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 </w:t>
      </w:r>
    </w:p>
    <w:p w:rsidR="0062531E" w:rsidRDefault="0062531E" w:rsidP="00826AEA">
      <w:pPr>
        <w:autoSpaceDE w:val="0"/>
        <w:autoSpaceDN w:val="0"/>
        <w:adjustRightInd w:val="0"/>
        <w:spacing w:line="240" w:lineRule="auto"/>
        <w:rPr>
          <w:rFonts w:ascii="Calibri" w:eastAsia="Calibri" w:hAnsi="Calibri" w:cs="Times New Roman"/>
          <w:sz w:val="24"/>
          <w:szCs w:val="24"/>
        </w:rPr>
      </w:pPr>
    </w:p>
    <w:p w:rsidR="0062531E" w:rsidRDefault="0062531E" w:rsidP="00826AEA">
      <w:pPr>
        <w:autoSpaceDE w:val="0"/>
        <w:autoSpaceDN w:val="0"/>
        <w:adjustRightInd w:val="0"/>
        <w:spacing w:line="240" w:lineRule="auto"/>
        <w:rPr>
          <w:rFonts w:ascii="Calibri" w:eastAsia="Calibri" w:hAnsi="Calibri" w:cs="Times New Roman"/>
          <w:sz w:val="24"/>
          <w:szCs w:val="24"/>
        </w:rPr>
      </w:pPr>
    </w:p>
    <w:p w:rsidR="008D3935" w:rsidRDefault="008D3935" w:rsidP="00826AEA">
      <w:pPr>
        <w:autoSpaceDE w:val="0"/>
        <w:autoSpaceDN w:val="0"/>
        <w:adjustRightInd w:val="0"/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D3935" w:rsidRDefault="008D3935" w:rsidP="00826AEA">
      <w:pPr>
        <w:autoSpaceDE w:val="0"/>
        <w:autoSpaceDN w:val="0"/>
        <w:adjustRightInd w:val="0"/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82A14" w:rsidRDefault="00D82A14" w:rsidP="00826AEA">
      <w:pPr>
        <w:autoSpaceDE w:val="0"/>
        <w:autoSpaceDN w:val="0"/>
        <w:adjustRightInd w:val="0"/>
        <w:spacing w:line="240" w:lineRule="auto"/>
        <w:rPr>
          <w:rFonts w:ascii="Times New Roman" w:eastAsia="Calibri" w:hAnsi="Times New Roman" w:cs="Times New Roman"/>
          <w:noProof/>
          <w:sz w:val="24"/>
          <w:szCs w:val="24"/>
        </w:rPr>
      </w:pPr>
      <w:r w:rsidRPr="00D82A14">
        <w:rPr>
          <w:rFonts w:ascii="Times New Roman" w:eastAsia="Calibri" w:hAnsi="Times New Roman" w:cs="Times New Roman"/>
          <w:sz w:val="24"/>
          <w:szCs w:val="24"/>
        </w:rPr>
        <w:t>Ещё</w:t>
      </w:r>
      <w:r w:rsidRPr="00D82A14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  <w:r w:rsidRPr="00D82A14">
        <w:rPr>
          <w:rFonts w:ascii="Times New Roman" w:eastAsia="Calibri" w:hAnsi="Times New Roman" w:cs="Times New Roman"/>
          <w:sz w:val="24"/>
          <w:szCs w:val="24"/>
        </w:rPr>
        <w:t>о</w:t>
      </w:r>
      <w:r w:rsidRPr="00D82A14">
        <w:rPr>
          <w:rFonts w:ascii="Times New Roman" w:eastAsia="Calibri" w:hAnsi="Times New Roman" w:cs="Times New Roman"/>
          <w:noProof/>
          <w:sz w:val="24"/>
          <w:szCs w:val="24"/>
        </w:rPr>
        <w:t xml:space="preserve">дним </w:t>
      </w:r>
      <w:r w:rsidRPr="00D82A14">
        <w:rPr>
          <w:rFonts w:ascii="Times New Roman" w:eastAsia="Calibri" w:hAnsi="Times New Roman" w:cs="Times New Roman"/>
          <w:sz w:val="24"/>
          <w:szCs w:val="24"/>
        </w:rPr>
        <w:t>в</w:t>
      </w:r>
      <w:r w:rsidRPr="00D82A14">
        <w:rPr>
          <w:rFonts w:ascii="Times New Roman" w:eastAsia="Calibri" w:hAnsi="Times New Roman" w:cs="Times New Roman"/>
          <w:noProof/>
          <w:sz w:val="24"/>
          <w:szCs w:val="24"/>
        </w:rPr>
        <w:t xml:space="preserve">идом </w:t>
      </w:r>
      <w:r w:rsidRPr="00D82A14">
        <w:rPr>
          <w:rFonts w:ascii="Times New Roman" w:eastAsia="Calibri" w:hAnsi="Times New Roman" w:cs="Times New Roman"/>
          <w:sz w:val="24"/>
          <w:szCs w:val="24"/>
        </w:rPr>
        <w:t>и</w:t>
      </w:r>
      <w:r w:rsidRPr="00D82A14">
        <w:rPr>
          <w:rFonts w:ascii="Times New Roman" w:eastAsia="Calibri" w:hAnsi="Times New Roman" w:cs="Times New Roman"/>
          <w:noProof/>
          <w:sz w:val="24"/>
          <w:szCs w:val="24"/>
        </w:rPr>
        <w:t xml:space="preserve">нтеллектуальных </w:t>
      </w:r>
      <w:r w:rsidRPr="00D82A14">
        <w:rPr>
          <w:rFonts w:ascii="Times New Roman" w:eastAsia="Calibri" w:hAnsi="Times New Roman" w:cs="Times New Roman"/>
          <w:sz w:val="24"/>
          <w:szCs w:val="24"/>
        </w:rPr>
        <w:t>з</w:t>
      </w:r>
      <w:r w:rsidRPr="00D82A14">
        <w:rPr>
          <w:rFonts w:ascii="Times New Roman" w:eastAsia="Calibri" w:hAnsi="Times New Roman" w:cs="Times New Roman"/>
          <w:noProof/>
          <w:sz w:val="24"/>
          <w:szCs w:val="24"/>
        </w:rPr>
        <w:t xml:space="preserve">атруднений </w:t>
      </w:r>
      <w:r w:rsidRPr="00D82A14">
        <w:rPr>
          <w:rFonts w:ascii="Times New Roman" w:eastAsia="Calibri" w:hAnsi="Times New Roman" w:cs="Times New Roman"/>
          <w:sz w:val="24"/>
          <w:szCs w:val="24"/>
        </w:rPr>
        <w:t>я</w:t>
      </w:r>
      <w:r w:rsidRPr="00D82A14">
        <w:rPr>
          <w:rFonts w:ascii="Times New Roman" w:eastAsia="Calibri" w:hAnsi="Times New Roman" w:cs="Times New Roman"/>
          <w:noProof/>
          <w:sz w:val="24"/>
          <w:szCs w:val="24"/>
        </w:rPr>
        <w:t xml:space="preserve">вляется </w:t>
      </w:r>
      <w:r w:rsidRPr="00D82A14">
        <w:rPr>
          <w:rFonts w:ascii="Times New Roman" w:eastAsia="Calibri" w:hAnsi="Times New Roman" w:cs="Times New Roman"/>
          <w:i/>
          <w:sz w:val="24"/>
          <w:szCs w:val="24"/>
        </w:rPr>
        <w:t>с</w:t>
      </w:r>
      <w:r w:rsidRPr="00D82A14">
        <w:rPr>
          <w:rFonts w:ascii="Times New Roman" w:eastAsia="Calibri" w:hAnsi="Times New Roman" w:cs="Times New Roman"/>
          <w:i/>
          <w:noProof/>
          <w:sz w:val="24"/>
          <w:szCs w:val="24"/>
        </w:rPr>
        <w:t>опоставление</w:t>
      </w:r>
      <w:r w:rsidRPr="00D82A14">
        <w:rPr>
          <w:rFonts w:ascii="Times New Roman" w:eastAsia="Calibri" w:hAnsi="Times New Roman" w:cs="Times New Roman"/>
          <w:noProof/>
          <w:sz w:val="24"/>
          <w:szCs w:val="24"/>
        </w:rPr>
        <w:t xml:space="preserve">. </w:t>
      </w:r>
      <w:r w:rsidRPr="00D82A14">
        <w:rPr>
          <w:rFonts w:ascii="Times New Roman" w:eastAsia="Calibri" w:hAnsi="Times New Roman" w:cs="Times New Roman"/>
          <w:sz w:val="24"/>
          <w:szCs w:val="24"/>
        </w:rPr>
        <w:t>К</w:t>
      </w:r>
      <w:r w:rsidRPr="00D82A14">
        <w:rPr>
          <w:rFonts w:ascii="Times New Roman" w:eastAsia="Calibri" w:hAnsi="Times New Roman" w:cs="Times New Roman"/>
          <w:noProof/>
          <w:sz w:val="24"/>
          <w:szCs w:val="24"/>
        </w:rPr>
        <w:t xml:space="preserve">.Д. </w:t>
      </w:r>
      <w:r w:rsidRPr="00D82A14">
        <w:rPr>
          <w:rFonts w:ascii="Times New Roman" w:eastAsia="Calibri" w:hAnsi="Times New Roman" w:cs="Times New Roman"/>
          <w:sz w:val="24"/>
          <w:szCs w:val="24"/>
        </w:rPr>
        <w:t xml:space="preserve">Ушинский </w:t>
      </w:r>
      <w:r w:rsidRPr="00D82A14">
        <w:rPr>
          <w:rFonts w:ascii="Times New Roman" w:eastAsia="Calibri" w:hAnsi="Times New Roman" w:cs="Times New Roman"/>
          <w:noProof/>
          <w:sz w:val="24"/>
          <w:szCs w:val="24"/>
        </w:rPr>
        <w:t xml:space="preserve">писал: </w:t>
      </w:r>
      <w:r w:rsidRPr="00D82A14">
        <w:rPr>
          <w:rFonts w:ascii="Times New Roman" w:eastAsia="Calibri" w:hAnsi="Times New Roman" w:cs="Times New Roman"/>
          <w:sz w:val="24"/>
          <w:szCs w:val="24"/>
        </w:rPr>
        <w:t>«</w:t>
      </w:r>
      <w:r w:rsidRPr="00D82A14">
        <w:rPr>
          <w:rFonts w:ascii="Times New Roman" w:eastAsia="Calibri" w:hAnsi="Times New Roman" w:cs="Times New Roman"/>
          <w:noProof/>
          <w:sz w:val="24"/>
          <w:szCs w:val="24"/>
        </w:rPr>
        <w:t xml:space="preserve">Все </w:t>
      </w:r>
      <w:r w:rsidRPr="00D82A14">
        <w:rPr>
          <w:rFonts w:ascii="Times New Roman" w:eastAsia="Calibri" w:hAnsi="Times New Roman" w:cs="Times New Roman"/>
          <w:sz w:val="24"/>
          <w:szCs w:val="24"/>
        </w:rPr>
        <w:t>в</w:t>
      </w:r>
      <w:r w:rsidRPr="00D82A14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  <w:r w:rsidRPr="00D82A14">
        <w:rPr>
          <w:rFonts w:ascii="Times New Roman" w:eastAsia="Calibri" w:hAnsi="Times New Roman" w:cs="Times New Roman"/>
          <w:sz w:val="24"/>
          <w:szCs w:val="24"/>
        </w:rPr>
        <w:t>м</w:t>
      </w:r>
      <w:r w:rsidRPr="00D82A14">
        <w:rPr>
          <w:rFonts w:ascii="Times New Roman" w:eastAsia="Calibri" w:hAnsi="Times New Roman" w:cs="Times New Roman"/>
          <w:noProof/>
          <w:sz w:val="24"/>
          <w:szCs w:val="24"/>
        </w:rPr>
        <w:t xml:space="preserve">ире </w:t>
      </w:r>
      <w:r w:rsidRPr="00D82A14">
        <w:rPr>
          <w:rFonts w:ascii="Times New Roman" w:eastAsia="Calibri" w:hAnsi="Times New Roman" w:cs="Times New Roman"/>
          <w:sz w:val="24"/>
          <w:szCs w:val="24"/>
        </w:rPr>
        <w:t>м</w:t>
      </w:r>
      <w:r w:rsidRPr="00D82A14">
        <w:rPr>
          <w:rFonts w:ascii="Times New Roman" w:eastAsia="Calibri" w:hAnsi="Times New Roman" w:cs="Times New Roman"/>
          <w:noProof/>
          <w:sz w:val="24"/>
          <w:szCs w:val="24"/>
        </w:rPr>
        <w:t xml:space="preserve">ы </w:t>
      </w:r>
      <w:r w:rsidRPr="00D82A14">
        <w:rPr>
          <w:rFonts w:ascii="Times New Roman" w:eastAsia="Calibri" w:hAnsi="Times New Roman" w:cs="Times New Roman"/>
          <w:sz w:val="24"/>
          <w:szCs w:val="24"/>
        </w:rPr>
        <w:t>у</w:t>
      </w:r>
      <w:r w:rsidRPr="00D82A14">
        <w:rPr>
          <w:rFonts w:ascii="Times New Roman" w:eastAsia="Calibri" w:hAnsi="Times New Roman" w:cs="Times New Roman"/>
          <w:noProof/>
          <w:sz w:val="24"/>
          <w:szCs w:val="24"/>
        </w:rPr>
        <w:t xml:space="preserve">знаем </w:t>
      </w:r>
      <w:r w:rsidRPr="00D82A14">
        <w:rPr>
          <w:rFonts w:ascii="Times New Roman" w:eastAsia="Calibri" w:hAnsi="Times New Roman" w:cs="Times New Roman"/>
          <w:sz w:val="24"/>
          <w:szCs w:val="24"/>
        </w:rPr>
        <w:t>н</w:t>
      </w:r>
      <w:r w:rsidRPr="00D82A14">
        <w:rPr>
          <w:rFonts w:ascii="Times New Roman" w:eastAsia="Calibri" w:hAnsi="Times New Roman" w:cs="Times New Roman"/>
          <w:noProof/>
          <w:sz w:val="24"/>
          <w:szCs w:val="24"/>
        </w:rPr>
        <w:t xml:space="preserve">е </w:t>
      </w:r>
      <w:r w:rsidRPr="00D82A14">
        <w:rPr>
          <w:rFonts w:ascii="Times New Roman" w:eastAsia="Calibri" w:hAnsi="Times New Roman" w:cs="Times New Roman"/>
          <w:sz w:val="24"/>
          <w:szCs w:val="24"/>
        </w:rPr>
        <w:t>и</w:t>
      </w:r>
      <w:r w:rsidRPr="00D82A14">
        <w:rPr>
          <w:rFonts w:ascii="Times New Roman" w:eastAsia="Calibri" w:hAnsi="Times New Roman" w:cs="Times New Roman"/>
          <w:noProof/>
          <w:sz w:val="24"/>
          <w:szCs w:val="24"/>
        </w:rPr>
        <w:t xml:space="preserve">наче, </w:t>
      </w:r>
      <w:r w:rsidRPr="00D82A14">
        <w:rPr>
          <w:rFonts w:ascii="Times New Roman" w:eastAsia="Calibri" w:hAnsi="Times New Roman" w:cs="Times New Roman"/>
          <w:sz w:val="24"/>
          <w:szCs w:val="24"/>
        </w:rPr>
        <w:t>к</w:t>
      </w:r>
      <w:r w:rsidRPr="00D82A14">
        <w:rPr>
          <w:rFonts w:ascii="Times New Roman" w:eastAsia="Calibri" w:hAnsi="Times New Roman" w:cs="Times New Roman"/>
          <w:noProof/>
          <w:sz w:val="24"/>
          <w:szCs w:val="24"/>
        </w:rPr>
        <w:t xml:space="preserve">ак </w:t>
      </w:r>
      <w:r w:rsidRPr="00D82A14">
        <w:rPr>
          <w:rFonts w:ascii="Times New Roman" w:eastAsia="Calibri" w:hAnsi="Times New Roman" w:cs="Times New Roman"/>
          <w:sz w:val="24"/>
          <w:szCs w:val="24"/>
        </w:rPr>
        <w:t>ч</w:t>
      </w:r>
      <w:r w:rsidRPr="00D82A14">
        <w:rPr>
          <w:rFonts w:ascii="Times New Roman" w:eastAsia="Calibri" w:hAnsi="Times New Roman" w:cs="Times New Roman"/>
          <w:noProof/>
          <w:sz w:val="24"/>
          <w:szCs w:val="24"/>
        </w:rPr>
        <w:t xml:space="preserve">ерез </w:t>
      </w:r>
      <w:r w:rsidRPr="00D82A14">
        <w:rPr>
          <w:rFonts w:ascii="Times New Roman" w:eastAsia="Calibri" w:hAnsi="Times New Roman" w:cs="Times New Roman"/>
          <w:sz w:val="24"/>
          <w:szCs w:val="24"/>
        </w:rPr>
        <w:t>с</w:t>
      </w:r>
      <w:r w:rsidRPr="00D82A14">
        <w:rPr>
          <w:rFonts w:ascii="Times New Roman" w:eastAsia="Calibri" w:hAnsi="Times New Roman" w:cs="Times New Roman"/>
          <w:noProof/>
          <w:sz w:val="24"/>
          <w:szCs w:val="24"/>
        </w:rPr>
        <w:t xml:space="preserve">равнение, </w:t>
      </w:r>
      <w:r w:rsidRPr="00D82A14">
        <w:rPr>
          <w:rFonts w:ascii="Times New Roman" w:eastAsia="Calibri" w:hAnsi="Times New Roman" w:cs="Times New Roman"/>
          <w:sz w:val="24"/>
          <w:szCs w:val="24"/>
        </w:rPr>
        <w:t>о</w:t>
      </w:r>
      <w:r w:rsidRPr="00D82A14">
        <w:rPr>
          <w:rFonts w:ascii="Times New Roman" w:eastAsia="Calibri" w:hAnsi="Times New Roman" w:cs="Times New Roman"/>
          <w:noProof/>
          <w:sz w:val="24"/>
          <w:szCs w:val="24"/>
        </w:rPr>
        <w:t xml:space="preserve">но </w:t>
      </w:r>
      <w:r w:rsidRPr="00D82A14">
        <w:rPr>
          <w:rFonts w:ascii="Times New Roman" w:eastAsia="Calibri" w:hAnsi="Times New Roman" w:cs="Times New Roman"/>
          <w:sz w:val="24"/>
          <w:szCs w:val="24"/>
        </w:rPr>
        <w:t>з</w:t>
      </w:r>
      <w:r w:rsidRPr="00D82A14">
        <w:rPr>
          <w:rFonts w:ascii="Times New Roman" w:eastAsia="Calibri" w:hAnsi="Times New Roman" w:cs="Times New Roman"/>
          <w:noProof/>
          <w:sz w:val="24"/>
          <w:szCs w:val="24"/>
        </w:rPr>
        <w:t xml:space="preserve">аставляет обучающихся </w:t>
      </w:r>
      <w:r w:rsidRPr="00D82A14">
        <w:rPr>
          <w:rFonts w:ascii="Times New Roman" w:eastAsia="Calibri" w:hAnsi="Times New Roman" w:cs="Times New Roman"/>
          <w:sz w:val="24"/>
          <w:szCs w:val="24"/>
        </w:rPr>
        <w:t>д</w:t>
      </w:r>
      <w:r w:rsidRPr="00D82A14">
        <w:rPr>
          <w:rFonts w:ascii="Times New Roman" w:eastAsia="Calibri" w:hAnsi="Times New Roman" w:cs="Times New Roman"/>
          <w:noProof/>
          <w:sz w:val="24"/>
          <w:szCs w:val="24"/>
        </w:rPr>
        <w:t xml:space="preserve">умать, анализировать, </w:t>
      </w:r>
      <w:r w:rsidRPr="00D82A14">
        <w:rPr>
          <w:rFonts w:ascii="Times New Roman" w:eastAsia="Calibri" w:hAnsi="Times New Roman" w:cs="Times New Roman"/>
          <w:sz w:val="24"/>
          <w:szCs w:val="24"/>
        </w:rPr>
        <w:t>д</w:t>
      </w:r>
      <w:r w:rsidRPr="00D82A14">
        <w:rPr>
          <w:rFonts w:ascii="Times New Roman" w:eastAsia="Calibri" w:hAnsi="Times New Roman" w:cs="Times New Roman"/>
          <w:noProof/>
          <w:sz w:val="24"/>
          <w:szCs w:val="24"/>
        </w:rPr>
        <w:t xml:space="preserve">елать </w:t>
      </w:r>
      <w:r w:rsidRPr="00D82A14">
        <w:rPr>
          <w:rFonts w:ascii="Times New Roman" w:eastAsia="Calibri" w:hAnsi="Times New Roman" w:cs="Times New Roman"/>
          <w:sz w:val="24"/>
          <w:szCs w:val="24"/>
        </w:rPr>
        <w:t>л</w:t>
      </w:r>
      <w:r w:rsidRPr="00D82A14">
        <w:rPr>
          <w:rFonts w:ascii="Times New Roman" w:eastAsia="Calibri" w:hAnsi="Times New Roman" w:cs="Times New Roman"/>
          <w:noProof/>
          <w:sz w:val="24"/>
          <w:szCs w:val="24"/>
        </w:rPr>
        <w:t xml:space="preserve">огически </w:t>
      </w:r>
      <w:r w:rsidRPr="00D82A14">
        <w:rPr>
          <w:rFonts w:ascii="Times New Roman" w:eastAsia="Calibri" w:hAnsi="Times New Roman" w:cs="Times New Roman"/>
          <w:sz w:val="24"/>
          <w:szCs w:val="24"/>
        </w:rPr>
        <w:t>п</w:t>
      </w:r>
      <w:r w:rsidRPr="00D82A14">
        <w:rPr>
          <w:rFonts w:ascii="Times New Roman" w:eastAsia="Calibri" w:hAnsi="Times New Roman" w:cs="Times New Roman"/>
          <w:noProof/>
          <w:sz w:val="24"/>
          <w:szCs w:val="24"/>
        </w:rPr>
        <w:t xml:space="preserve">равильные </w:t>
      </w:r>
      <w:r w:rsidRPr="00D82A14">
        <w:rPr>
          <w:rFonts w:ascii="Times New Roman" w:eastAsia="Calibri" w:hAnsi="Times New Roman" w:cs="Times New Roman"/>
          <w:sz w:val="24"/>
          <w:szCs w:val="24"/>
        </w:rPr>
        <w:t>в</w:t>
      </w:r>
      <w:r w:rsidRPr="00D82A14">
        <w:rPr>
          <w:rFonts w:ascii="Times New Roman" w:eastAsia="Calibri" w:hAnsi="Times New Roman" w:cs="Times New Roman"/>
          <w:noProof/>
          <w:sz w:val="24"/>
          <w:szCs w:val="24"/>
        </w:rPr>
        <w:t xml:space="preserve">ыводы, обобщать». Сопоставление </w:t>
      </w:r>
      <w:r w:rsidRPr="00D82A14">
        <w:rPr>
          <w:rFonts w:ascii="Times New Roman" w:eastAsia="Calibri" w:hAnsi="Times New Roman" w:cs="Times New Roman"/>
          <w:sz w:val="24"/>
          <w:szCs w:val="24"/>
        </w:rPr>
        <w:t>в</w:t>
      </w:r>
      <w:r w:rsidRPr="00D82A14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  <w:r w:rsidRPr="00D82A14">
        <w:rPr>
          <w:rFonts w:ascii="Times New Roman" w:eastAsia="Calibri" w:hAnsi="Times New Roman" w:cs="Times New Roman"/>
          <w:sz w:val="24"/>
          <w:szCs w:val="24"/>
        </w:rPr>
        <w:t>о</w:t>
      </w:r>
      <w:r w:rsidRPr="00D82A14">
        <w:rPr>
          <w:rFonts w:ascii="Times New Roman" w:eastAsia="Calibri" w:hAnsi="Times New Roman" w:cs="Times New Roman"/>
          <w:noProof/>
          <w:sz w:val="24"/>
          <w:szCs w:val="24"/>
        </w:rPr>
        <w:t xml:space="preserve">бучении </w:t>
      </w:r>
      <w:r w:rsidRPr="00D82A14">
        <w:rPr>
          <w:rFonts w:ascii="Times New Roman" w:eastAsia="Calibri" w:hAnsi="Times New Roman" w:cs="Times New Roman"/>
          <w:sz w:val="24"/>
          <w:szCs w:val="24"/>
        </w:rPr>
        <w:t>р</w:t>
      </w:r>
      <w:r w:rsidRPr="00D82A14">
        <w:rPr>
          <w:rFonts w:ascii="Times New Roman" w:eastAsia="Calibri" w:hAnsi="Times New Roman" w:cs="Times New Roman"/>
          <w:noProof/>
          <w:sz w:val="24"/>
          <w:szCs w:val="24"/>
        </w:rPr>
        <w:t xml:space="preserve">усскому </w:t>
      </w:r>
      <w:r w:rsidRPr="00D82A14">
        <w:rPr>
          <w:rFonts w:ascii="Times New Roman" w:eastAsia="Calibri" w:hAnsi="Times New Roman" w:cs="Times New Roman"/>
          <w:sz w:val="24"/>
          <w:szCs w:val="24"/>
        </w:rPr>
        <w:t>я</w:t>
      </w:r>
      <w:r w:rsidRPr="00D82A14">
        <w:rPr>
          <w:rFonts w:ascii="Times New Roman" w:eastAsia="Calibri" w:hAnsi="Times New Roman" w:cs="Times New Roman"/>
          <w:noProof/>
          <w:sz w:val="24"/>
          <w:szCs w:val="24"/>
        </w:rPr>
        <w:t xml:space="preserve">зыку </w:t>
      </w:r>
      <w:r w:rsidRPr="00D82A14">
        <w:rPr>
          <w:rFonts w:ascii="Times New Roman" w:eastAsia="Calibri" w:hAnsi="Times New Roman" w:cs="Times New Roman"/>
          <w:sz w:val="24"/>
          <w:szCs w:val="24"/>
        </w:rPr>
        <w:t>я</w:t>
      </w:r>
      <w:r w:rsidRPr="00D82A14">
        <w:rPr>
          <w:rFonts w:ascii="Times New Roman" w:eastAsia="Calibri" w:hAnsi="Times New Roman" w:cs="Times New Roman"/>
          <w:noProof/>
          <w:sz w:val="24"/>
          <w:szCs w:val="24"/>
        </w:rPr>
        <w:t xml:space="preserve">вляется </w:t>
      </w:r>
      <w:r w:rsidRPr="00D82A14">
        <w:rPr>
          <w:rFonts w:ascii="Times New Roman" w:eastAsia="Calibri" w:hAnsi="Times New Roman" w:cs="Times New Roman"/>
          <w:sz w:val="24"/>
          <w:szCs w:val="24"/>
        </w:rPr>
        <w:t>с</w:t>
      </w:r>
      <w:r w:rsidRPr="00D82A14">
        <w:rPr>
          <w:rFonts w:ascii="Times New Roman" w:eastAsia="Calibri" w:hAnsi="Times New Roman" w:cs="Times New Roman"/>
          <w:noProof/>
          <w:sz w:val="24"/>
          <w:szCs w:val="24"/>
        </w:rPr>
        <w:t xml:space="preserve">редством </w:t>
      </w:r>
      <w:r w:rsidRPr="00D82A14">
        <w:rPr>
          <w:rFonts w:ascii="Times New Roman" w:eastAsia="Calibri" w:hAnsi="Times New Roman" w:cs="Times New Roman"/>
          <w:sz w:val="24"/>
          <w:szCs w:val="24"/>
        </w:rPr>
        <w:t>г</w:t>
      </w:r>
      <w:r w:rsidRPr="00D82A14">
        <w:rPr>
          <w:rFonts w:ascii="Times New Roman" w:eastAsia="Calibri" w:hAnsi="Times New Roman" w:cs="Times New Roman"/>
          <w:noProof/>
          <w:sz w:val="24"/>
          <w:szCs w:val="24"/>
        </w:rPr>
        <w:t xml:space="preserve">лубокого </w:t>
      </w:r>
      <w:r w:rsidRPr="00D82A14">
        <w:rPr>
          <w:rFonts w:ascii="Times New Roman" w:eastAsia="Calibri" w:hAnsi="Times New Roman" w:cs="Times New Roman"/>
          <w:sz w:val="24"/>
          <w:szCs w:val="24"/>
        </w:rPr>
        <w:t>р</w:t>
      </w:r>
      <w:r w:rsidRPr="00D82A14">
        <w:rPr>
          <w:rFonts w:ascii="Times New Roman" w:eastAsia="Calibri" w:hAnsi="Times New Roman" w:cs="Times New Roman"/>
          <w:noProof/>
          <w:sz w:val="24"/>
          <w:szCs w:val="24"/>
        </w:rPr>
        <w:t xml:space="preserve">аскрытия правил, значений </w:t>
      </w:r>
      <w:r w:rsidRPr="00D82A14">
        <w:rPr>
          <w:rFonts w:ascii="Times New Roman" w:eastAsia="Calibri" w:hAnsi="Times New Roman" w:cs="Times New Roman"/>
          <w:sz w:val="24"/>
          <w:szCs w:val="24"/>
        </w:rPr>
        <w:t>с</w:t>
      </w:r>
      <w:r w:rsidRPr="00D82A14">
        <w:rPr>
          <w:rFonts w:ascii="Times New Roman" w:eastAsia="Calibri" w:hAnsi="Times New Roman" w:cs="Times New Roman"/>
          <w:noProof/>
          <w:sz w:val="24"/>
          <w:szCs w:val="24"/>
        </w:rPr>
        <w:t xml:space="preserve">лов </w:t>
      </w:r>
      <w:r w:rsidRPr="00D82A14">
        <w:rPr>
          <w:rFonts w:ascii="Times New Roman" w:eastAsia="Calibri" w:hAnsi="Times New Roman" w:cs="Times New Roman"/>
          <w:sz w:val="24"/>
          <w:szCs w:val="24"/>
        </w:rPr>
        <w:t>и</w:t>
      </w:r>
      <w:r w:rsidRPr="00D82A14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  <w:r w:rsidRPr="00D82A14">
        <w:rPr>
          <w:rFonts w:ascii="Times New Roman" w:eastAsia="Calibri" w:hAnsi="Times New Roman" w:cs="Times New Roman"/>
          <w:sz w:val="24"/>
          <w:szCs w:val="24"/>
        </w:rPr>
        <w:t>о</w:t>
      </w:r>
      <w:r w:rsidRPr="00D82A14">
        <w:rPr>
          <w:rFonts w:ascii="Times New Roman" w:eastAsia="Calibri" w:hAnsi="Times New Roman" w:cs="Times New Roman"/>
          <w:noProof/>
          <w:sz w:val="24"/>
          <w:szCs w:val="24"/>
        </w:rPr>
        <w:t xml:space="preserve">собенностей </w:t>
      </w:r>
      <w:r w:rsidRPr="00D82A14">
        <w:rPr>
          <w:rFonts w:ascii="Times New Roman" w:eastAsia="Calibri" w:hAnsi="Times New Roman" w:cs="Times New Roman"/>
          <w:sz w:val="24"/>
          <w:szCs w:val="24"/>
        </w:rPr>
        <w:t>и</w:t>
      </w:r>
      <w:r w:rsidRPr="00D82A14">
        <w:rPr>
          <w:rFonts w:ascii="Times New Roman" w:eastAsia="Calibri" w:hAnsi="Times New Roman" w:cs="Times New Roman"/>
          <w:noProof/>
          <w:sz w:val="24"/>
          <w:szCs w:val="24"/>
        </w:rPr>
        <w:t xml:space="preserve">х </w:t>
      </w:r>
      <w:r w:rsidRPr="00D82A14">
        <w:rPr>
          <w:rFonts w:ascii="Times New Roman" w:eastAsia="Calibri" w:hAnsi="Times New Roman" w:cs="Times New Roman"/>
          <w:sz w:val="24"/>
          <w:szCs w:val="24"/>
        </w:rPr>
        <w:t>г</w:t>
      </w:r>
      <w:r w:rsidRPr="00D82A14">
        <w:rPr>
          <w:rFonts w:ascii="Times New Roman" w:eastAsia="Calibri" w:hAnsi="Times New Roman" w:cs="Times New Roman"/>
          <w:noProof/>
          <w:sz w:val="24"/>
          <w:szCs w:val="24"/>
        </w:rPr>
        <w:t xml:space="preserve">рамматических </w:t>
      </w:r>
      <w:r w:rsidRPr="00D82A14">
        <w:rPr>
          <w:rFonts w:ascii="Times New Roman" w:eastAsia="Calibri" w:hAnsi="Times New Roman" w:cs="Times New Roman"/>
          <w:sz w:val="24"/>
          <w:szCs w:val="24"/>
        </w:rPr>
        <w:t>ф</w:t>
      </w:r>
      <w:r w:rsidRPr="00D82A14">
        <w:rPr>
          <w:rFonts w:ascii="Times New Roman" w:eastAsia="Calibri" w:hAnsi="Times New Roman" w:cs="Times New Roman"/>
          <w:noProof/>
          <w:sz w:val="24"/>
          <w:szCs w:val="24"/>
        </w:rPr>
        <w:t xml:space="preserve">орм, </w:t>
      </w:r>
      <w:r w:rsidRPr="00D82A14">
        <w:rPr>
          <w:rFonts w:ascii="Times New Roman" w:eastAsia="Calibri" w:hAnsi="Times New Roman" w:cs="Times New Roman"/>
          <w:sz w:val="24"/>
          <w:szCs w:val="24"/>
        </w:rPr>
        <w:t>с</w:t>
      </w:r>
      <w:r w:rsidRPr="00D82A14">
        <w:rPr>
          <w:rFonts w:ascii="Times New Roman" w:eastAsia="Calibri" w:hAnsi="Times New Roman" w:cs="Times New Roman"/>
          <w:noProof/>
          <w:sz w:val="24"/>
          <w:szCs w:val="24"/>
        </w:rPr>
        <w:t xml:space="preserve">редством </w:t>
      </w:r>
      <w:r w:rsidRPr="00D82A14">
        <w:rPr>
          <w:rFonts w:ascii="Times New Roman" w:eastAsia="Calibri" w:hAnsi="Times New Roman" w:cs="Times New Roman"/>
          <w:sz w:val="24"/>
          <w:szCs w:val="24"/>
        </w:rPr>
        <w:t>а</w:t>
      </w:r>
      <w:r w:rsidRPr="00D82A14">
        <w:rPr>
          <w:rFonts w:ascii="Times New Roman" w:eastAsia="Calibri" w:hAnsi="Times New Roman" w:cs="Times New Roman"/>
          <w:noProof/>
          <w:sz w:val="24"/>
          <w:szCs w:val="24"/>
        </w:rPr>
        <w:t xml:space="preserve">нализа рассматриваемых явлений </w:t>
      </w:r>
      <w:r w:rsidRPr="00D82A14">
        <w:rPr>
          <w:rFonts w:ascii="Times New Roman" w:eastAsia="Calibri" w:hAnsi="Times New Roman" w:cs="Times New Roman"/>
          <w:sz w:val="24"/>
          <w:szCs w:val="24"/>
        </w:rPr>
        <w:t>и</w:t>
      </w:r>
      <w:r w:rsidRPr="00D82A14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  <w:r w:rsidRPr="00D82A14">
        <w:rPr>
          <w:rFonts w:ascii="Times New Roman" w:eastAsia="Calibri" w:hAnsi="Times New Roman" w:cs="Times New Roman"/>
          <w:sz w:val="24"/>
          <w:szCs w:val="24"/>
        </w:rPr>
        <w:t>и</w:t>
      </w:r>
      <w:r w:rsidRPr="00D82A14">
        <w:rPr>
          <w:rFonts w:ascii="Times New Roman" w:eastAsia="Calibri" w:hAnsi="Times New Roman" w:cs="Times New Roman"/>
          <w:noProof/>
          <w:sz w:val="24"/>
          <w:szCs w:val="24"/>
        </w:rPr>
        <w:t xml:space="preserve">х </w:t>
      </w:r>
      <w:r w:rsidRPr="00D82A14">
        <w:rPr>
          <w:rFonts w:ascii="Times New Roman" w:eastAsia="Calibri" w:hAnsi="Times New Roman" w:cs="Times New Roman"/>
          <w:sz w:val="24"/>
          <w:szCs w:val="24"/>
        </w:rPr>
        <w:t>о</w:t>
      </w:r>
      <w:r w:rsidRPr="00D82A14">
        <w:rPr>
          <w:rFonts w:ascii="Times New Roman" w:eastAsia="Calibri" w:hAnsi="Times New Roman" w:cs="Times New Roman"/>
          <w:noProof/>
          <w:sz w:val="24"/>
          <w:szCs w:val="24"/>
        </w:rPr>
        <w:t xml:space="preserve">бобщений. </w:t>
      </w:r>
      <w:r w:rsidRPr="00D82A14">
        <w:rPr>
          <w:rFonts w:ascii="Times New Roman" w:eastAsia="Calibri" w:hAnsi="Times New Roman" w:cs="Times New Roman"/>
          <w:sz w:val="24"/>
          <w:szCs w:val="24"/>
        </w:rPr>
        <w:t>Т</w:t>
      </w:r>
      <w:r w:rsidRPr="00D82A14">
        <w:rPr>
          <w:rFonts w:ascii="Times New Roman" w:eastAsia="Calibri" w:hAnsi="Times New Roman" w:cs="Times New Roman"/>
          <w:noProof/>
          <w:sz w:val="24"/>
          <w:szCs w:val="24"/>
        </w:rPr>
        <w:t xml:space="preserve">аким </w:t>
      </w:r>
      <w:r w:rsidRPr="00D82A14">
        <w:rPr>
          <w:rFonts w:ascii="Times New Roman" w:eastAsia="Calibri" w:hAnsi="Times New Roman" w:cs="Times New Roman"/>
          <w:sz w:val="24"/>
          <w:szCs w:val="24"/>
        </w:rPr>
        <w:t>о</w:t>
      </w:r>
      <w:r w:rsidRPr="00D82A14">
        <w:rPr>
          <w:rFonts w:ascii="Times New Roman" w:eastAsia="Calibri" w:hAnsi="Times New Roman" w:cs="Times New Roman"/>
          <w:noProof/>
          <w:sz w:val="24"/>
          <w:szCs w:val="24"/>
        </w:rPr>
        <w:t xml:space="preserve">бразом, </w:t>
      </w:r>
      <w:r w:rsidRPr="00D82A14">
        <w:rPr>
          <w:rFonts w:ascii="Times New Roman" w:eastAsia="Calibri" w:hAnsi="Times New Roman" w:cs="Times New Roman"/>
          <w:sz w:val="24"/>
          <w:szCs w:val="24"/>
        </w:rPr>
        <w:t>с</w:t>
      </w:r>
      <w:r w:rsidRPr="00D82A14">
        <w:rPr>
          <w:rFonts w:ascii="Times New Roman" w:eastAsia="Calibri" w:hAnsi="Times New Roman" w:cs="Times New Roman"/>
          <w:noProof/>
          <w:sz w:val="24"/>
          <w:szCs w:val="24"/>
        </w:rPr>
        <w:t xml:space="preserve">опоставление развивает </w:t>
      </w:r>
      <w:r w:rsidRPr="00D82A14">
        <w:rPr>
          <w:rFonts w:ascii="Times New Roman" w:eastAsia="Calibri" w:hAnsi="Times New Roman" w:cs="Times New Roman"/>
          <w:sz w:val="24"/>
          <w:szCs w:val="24"/>
        </w:rPr>
        <w:t>м</w:t>
      </w:r>
      <w:r w:rsidRPr="00D82A14">
        <w:rPr>
          <w:rFonts w:ascii="Times New Roman" w:eastAsia="Calibri" w:hAnsi="Times New Roman" w:cs="Times New Roman"/>
          <w:noProof/>
          <w:sz w:val="24"/>
          <w:szCs w:val="24"/>
        </w:rPr>
        <w:t xml:space="preserve">ыслительные </w:t>
      </w:r>
      <w:r w:rsidRPr="00D82A14">
        <w:rPr>
          <w:rFonts w:ascii="Times New Roman" w:eastAsia="Calibri" w:hAnsi="Times New Roman" w:cs="Times New Roman"/>
          <w:sz w:val="24"/>
          <w:szCs w:val="24"/>
        </w:rPr>
        <w:t>с</w:t>
      </w:r>
      <w:r w:rsidRPr="00D82A14">
        <w:rPr>
          <w:rFonts w:ascii="Times New Roman" w:eastAsia="Calibri" w:hAnsi="Times New Roman" w:cs="Times New Roman"/>
          <w:noProof/>
          <w:sz w:val="24"/>
          <w:szCs w:val="24"/>
        </w:rPr>
        <w:t xml:space="preserve">пособности </w:t>
      </w:r>
      <w:r w:rsidRPr="00D82A14">
        <w:rPr>
          <w:rFonts w:ascii="Times New Roman" w:eastAsia="Calibri" w:hAnsi="Times New Roman" w:cs="Times New Roman"/>
          <w:sz w:val="24"/>
          <w:szCs w:val="24"/>
        </w:rPr>
        <w:t>и</w:t>
      </w:r>
      <w:r w:rsidRPr="00D82A14">
        <w:rPr>
          <w:rFonts w:ascii="Times New Roman" w:eastAsia="Calibri" w:hAnsi="Times New Roman" w:cs="Times New Roman"/>
          <w:noProof/>
          <w:sz w:val="24"/>
          <w:szCs w:val="24"/>
        </w:rPr>
        <w:t xml:space="preserve"> наблюдательность, </w:t>
      </w:r>
      <w:r w:rsidRPr="00D82A14">
        <w:rPr>
          <w:rFonts w:ascii="Times New Roman" w:eastAsia="Calibri" w:hAnsi="Times New Roman" w:cs="Times New Roman"/>
          <w:sz w:val="24"/>
          <w:szCs w:val="24"/>
        </w:rPr>
        <w:t>в</w:t>
      </w:r>
      <w:r w:rsidRPr="00D82A14">
        <w:rPr>
          <w:rFonts w:ascii="Times New Roman" w:eastAsia="Calibri" w:hAnsi="Times New Roman" w:cs="Times New Roman"/>
          <w:noProof/>
          <w:sz w:val="24"/>
          <w:szCs w:val="24"/>
        </w:rPr>
        <w:t xml:space="preserve">оспитывает </w:t>
      </w:r>
      <w:r w:rsidRPr="00D82A14">
        <w:rPr>
          <w:rFonts w:ascii="Times New Roman" w:eastAsia="Calibri" w:hAnsi="Times New Roman" w:cs="Times New Roman"/>
          <w:sz w:val="24"/>
          <w:szCs w:val="24"/>
        </w:rPr>
        <w:t>а</w:t>
      </w:r>
      <w:r w:rsidRPr="00D82A14">
        <w:rPr>
          <w:rFonts w:ascii="Times New Roman" w:eastAsia="Calibri" w:hAnsi="Times New Roman" w:cs="Times New Roman"/>
          <w:noProof/>
          <w:sz w:val="24"/>
          <w:szCs w:val="24"/>
        </w:rPr>
        <w:t xml:space="preserve">ктивное, </w:t>
      </w:r>
      <w:r w:rsidRPr="00D82A14">
        <w:rPr>
          <w:rFonts w:ascii="Times New Roman" w:eastAsia="Calibri" w:hAnsi="Times New Roman" w:cs="Times New Roman"/>
          <w:sz w:val="24"/>
          <w:szCs w:val="24"/>
        </w:rPr>
        <w:t>п</w:t>
      </w:r>
      <w:r w:rsidRPr="00D82A14">
        <w:rPr>
          <w:rFonts w:ascii="Times New Roman" w:eastAsia="Calibri" w:hAnsi="Times New Roman" w:cs="Times New Roman"/>
          <w:noProof/>
          <w:sz w:val="24"/>
          <w:szCs w:val="24"/>
        </w:rPr>
        <w:t xml:space="preserve">ознавательное отношение </w:t>
      </w:r>
      <w:r w:rsidRPr="00D82A14">
        <w:rPr>
          <w:rFonts w:ascii="Times New Roman" w:eastAsia="Calibri" w:hAnsi="Times New Roman" w:cs="Times New Roman"/>
          <w:sz w:val="24"/>
          <w:szCs w:val="24"/>
        </w:rPr>
        <w:t>к</w:t>
      </w:r>
      <w:r w:rsidRPr="00D82A14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  <w:r w:rsidRPr="00D82A14">
        <w:rPr>
          <w:rFonts w:ascii="Times New Roman" w:eastAsia="Calibri" w:hAnsi="Times New Roman" w:cs="Times New Roman"/>
          <w:sz w:val="24"/>
          <w:szCs w:val="24"/>
        </w:rPr>
        <w:t>п</w:t>
      </w:r>
      <w:r w:rsidRPr="00D82A14">
        <w:rPr>
          <w:rFonts w:ascii="Times New Roman" w:eastAsia="Calibri" w:hAnsi="Times New Roman" w:cs="Times New Roman"/>
          <w:noProof/>
          <w:sz w:val="24"/>
          <w:szCs w:val="24"/>
        </w:rPr>
        <w:t xml:space="preserve">редмету. </w:t>
      </w:r>
      <w:r w:rsidRPr="00D82A14">
        <w:rPr>
          <w:rFonts w:ascii="Times New Roman" w:eastAsia="Calibri" w:hAnsi="Times New Roman" w:cs="Times New Roman"/>
          <w:sz w:val="24"/>
          <w:szCs w:val="24"/>
        </w:rPr>
        <w:t>Э</w:t>
      </w:r>
      <w:r w:rsidRPr="00D82A14">
        <w:rPr>
          <w:rFonts w:ascii="Times New Roman" w:eastAsia="Calibri" w:hAnsi="Times New Roman" w:cs="Times New Roman"/>
          <w:noProof/>
          <w:sz w:val="24"/>
          <w:szCs w:val="24"/>
        </w:rPr>
        <w:t xml:space="preserve">тот прием </w:t>
      </w:r>
      <w:r w:rsidRPr="00D82A14">
        <w:rPr>
          <w:rFonts w:ascii="Times New Roman" w:eastAsia="Calibri" w:hAnsi="Times New Roman" w:cs="Times New Roman"/>
          <w:sz w:val="24"/>
          <w:szCs w:val="24"/>
        </w:rPr>
        <w:t>э</w:t>
      </w:r>
      <w:r w:rsidRPr="00D82A14">
        <w:rPr>
          <w:rFonts w:ascii="Times New Roman" w:eastAsia="Calibri" w:hAnsi="Times New Roman" w:cs="Times New Roman"/>
          <w:noProof/>
          <w:sz w:val="24"/>
          <w:szCs w:val="24"/>
        </w:rPr>
        <w:t xml:space="preserve">ффективен </w:t>
      </w:r>
      <w:r w:rsidRPr="00D82A14">
        <w:rPr>
          <w:rFonts w:ascii="Times New Roman" w:eastAsia="Calibri" w:hAnsi="Times New Roman" w:cs="Times New Roman"/>
          <w:sz w:val="24"/>
          <w:szCs w:val="24"/>
        </w:rPr>
        <w:t>п</w:t>
      </w:r>
      <w:r w:rsidRPr="00D82A14">
        <w:rPr>
          <w:rFonts w:ascii="Times New Roman" w:eastAsia="Calibri" w:hAnsi="Times New Roman" w:cs="Times New Roman"/>
          <w:noProof/>
          <w:sz w:val="24"/>
          <w:szCs w:val="24"/>
        </w:rPr>
        <w:t xml:space="preserve">ри </w:t>
      </w:r>
      <w:r w:rsidRPr="00D82A14">
        <w:rPr>
          <w:rFonts w:ascii="Times New Roman" w:eastAsia="Calibri" w:hAnsi="Times New Roman" w:cs="Times New Roman"/>
          <w:sz w:val="24"/>
          <w:szCs w:val="24"/>
        </w:rPr>
        <w:t>с</w:t>
      </w:r>
      <w:r w:rsidRPr="00D82A14">
        <w:rPr>
          <w:rFonts w:ascii="Times New Roman" w:eastAsia="Calibri" w:hAnsi="Times New Roman" w:cs="Times New Roman"/>
          <w:noProof/>
          <w:sz w:val="24"/>
          <w:szCs w:val="24"/>
        </w:rPr>
        <w:t xml:space="preserve">ловарной </w:t>
      </w:r>
      <w:r w:rsidRPr="00D82A14">
        <w:rPr>
          <w:rFonts w:ascii="Times New Roman" w:eastAsia="Calibri" w:hAnsi="Times New Roman" w:cs="Times New Roman"/>
          <w:sz w:val="24"/>
          <w:szCs w:val="24"/>
        </w:rPr>
        <w:t>р</w:t>
      </w:r>
      <w:r w:rsidRPr="00D82A14">
        <w:rPr>
          <w:rFonts w:ascii="Times New Roman" w:eastAsia="Calibri" w:hAnsi="Times New Roman" w:cs="Times New Roman"/>
          <w:noProof/>
          <w:sz w:val="24"/>
          <w:szCs w:val="24"/>
        </w:rPr>
        <w:t xml:space="preserve">аботе; </w:t>
      </w:r>
      <w:r w:rsidRPr="00D82A14">
        <w:rPr>
          <w:rFonts w:ascii="Times New Roman" w:eastAsia="Calibri" w:hAnsi="Times New Roman" w:cs="Times New Roman"/>
          <w:sz w:val="24"/>
          <w:szCs w:val="24"/>
        </w:rPr>
        <w:t>р</w:t>
      </w:r>
      <w:r w:rsidRPr="00D82A14">
        <w:rPr>
          <w:rFonts w:ascii="Times New Roman" w:eastAsia="Calibri" w:hAnsi="Times New Roman" w:cs="Times New Roman"/>
          <w:noProof/>
          <w:sz w:val="24"/>
          <w:szCs w:val="24"/>
        </w:rPr>
        <w:t xml:space="preserve">азвивает </w:t>
      </w:r>
      <w:r w:rsidRPr="00D82A14">
        <w:rPr>
          <w:rFonts w:ascii="Times New Roman" w:eastAsia="Calibri" w:hAnsi="Times New Roman" w:cs="Times New Roman"/>
          <w:sz w:val="24"/>
          <w:szCs w:val="24"/>
        </w:rPr>
        <w:t>о</w:t>
      </w:r>
      <w:r w:rsidRPr="00D82A14">
        <w:rPr>
          <w:rFonts w:ascii="Times New Roman" w:eastAsia="Calibri" w:hAnsi="Times New Roman" w:cs="Times New Roman"/>
          <w:noProof/>
          <w:sz w:val="24"/>
          <w:szCs w:val="24"/>
        </w:rPr>
        <w:t xml:space="preserve">рфографическую зоркость, улучшает </w:t>
      </w:r>
      <w:r w:rsidRPr="00D82A14">
        <w:rPr>
          <w:rFonts w:ascii="Times New Roman" w:eastAsia="Calibri" w:hAnsi="Times New Roman" w:cs="Times New Roman"/>
          <w:sz w:val="24"/>
          <w:szCs w:val="24"/>
        </w:rPr>
        <w:t>р</w:t>
      </w:r>
      <w:r w:rsidRPr="00D82A14">
        <w:rPr>
          <w:rFonts w:ascii="Times New Roman" w:eastAsia="Calibri" w:hAnsi="Times New Roman" w:cs="Times New Roman"/>
          <w:noProof/>
          <w:sz w:val="24"/>
          <w:szCs w:val="24"/>
        </w:rPr>
        <w:t xml:space="preserve">аботу </w:t>
      </w:r>
      <w:r w:rsidRPr="00D82A14">
        <w:rPr>
          <w:rFonts w:ascii="Times New Roman" w:eastAsia="Calibri" w:hAnsi="Times New Roman" w:cs="Times New Roman"/>
          <w:sz w:val="24"/>
          <w:szCs w:val="24"/>
        </w:rPr>
        <w:t>р</w:t>
      </w:r>
      <w:r w:rsidRPr="00D82A14">
        <w:rPr>
          <w:rFonts w:ascii="Times New Roman" w:eastAsia="Calibri" w:hAnsi="Times New Roman" w:cs="Times New Roman"/>
          <w:noProof/>
          <w:sz w:val="24"/>
          <w:szCs w:val="24"/>
        </w:rPr>
        <w:t xml:space="preserve">азных </w:t>
      </w:r>
      <w:r w:rsidRPr="00D82A14">
        <w:rPr>
          <w:rFonts w:ascii="Times New Roman" w:eastAsia="Calibri" w:hAnsi="Times New Roman" w:cs="Times New Roman"/>
          <w:sz w:val="24"/>
          <w:szCs w:val="24"/>
        </w:rPr>
        <w:t>в</w:t>
      </w:r>
      <w:r w:rsidRPr="00D82A14">
        <w:rPr>
          <w:rFonts w:ascii="Times New Roman" w:eastAsia="Calibri" w:hAnsi="Times New Roman" w:cs="Times New Roman"/>
          <w:noProof/>
          <w:sz w:val="24"/>
          <w:szCs w:val="24"/>
        </w:rPr>
        <w:t xml:space="preserve">идов </w:t>
      </w:r>
      <w:r w:rsidRPr="00D82A14">
        <w:rPr>
          <w:rFonts w:ascii="Times New Roman" w:eastAsia="Calibri" w:hAnsi="Times New Roman" w:cs="Times New Roman"/>
          <w:sz w:val="24"/>
          <w:szCs w:val="24"/>
        </w:rPr>
        <w:t>п</w:t>
      </w:r>
      <w:r w:rsidRPr="00D82A14">
        <w:rPr>
          <w:rFonts w:ascii="Times New Roman" w:eastAsia="Calibri" w:hAnsi="Times New Roman" w:cs="Times New Roman"/>
          <w:noProof/>
          <w:sz w:val="24"/>
          <w:szCs w:val="24"/>
        </w:rPr>
        <w:t xml:space="preserve">амяти, </w:t>
      </w:r>
      <w:r w:rsidRPr="00D82A14">
        <w:rPr>
          <w:rFonts w:ascii="Times New Roman" w:eastAsia="Calibri" w:hAnsi="Times New Roman" w:cs="Times New Roman"/>
          <w:sz w:val="24"/>
          <w:szCs w:val="24"/>
        </w:rPr>
        <w:t>а</w:t>
      </w:r>
      <w:r w:rsidRPr="00D82A14">
        <w:rPr>
          <w:rFonts w:ascii="Times New Roman" w:eastAsia="Calibri" w:hAnsi="Times New Roman" w:cs="Times New Roman"/>
          <w:noProof/>
          <w:sz w:val="24"/>
          <w:szCs w:val="24"/>
        </w:rPr>
        <w:t xml:space="preserve">ктивизирует </w:t>
      </w:r>
      <w:r w:rsidRPr="00D82A14">
        <w:rPr>
          <w:rFonts w:ascii="Times New Roman" w:eastAsia="Calibri" w:hAnsi="Times New Roman" w:cs="Times New Roman"/>
          <w:sz w:val="24"/>
          <w:szCs w:val="24"/>
        </w:rPr>
        <w:t>м</w:t>
      </w:r>
      <w:r w:rsidRPr="00D82A14">
        <w:rPr>
          <w:rFonts w:ascii="Times New Roman" w:eastAsia="Calibri" w:hAnsi="Times New Roman" w:cs="Times New Roman"/>
          <w:noProof/>
          <w:sz w:val="24"/>
          <w:szCs w:val="24"/>
        </w:rPr>
        <w:t xml:space="preserve">ыслительную </w:t>
      </w:r>
      <w:r w:rsidRPr="00D82A14">
        <w:rPr>
          <w:rFonts w:ascii="Times New Roman" w:eastAsia="Calibri" w:hAnsi="Times New Roman" w:cs="Times New Roman"/>
          <w:sz w:val="24"/>
          <w:szCs w:val="24"/>
        </w:rPr>
        <w:t>д</w:t>
      </w:r>
      <w:r w:rsidRPr="00D82A14">
        <w:rPr>
          <w:rFonts w:ascii="Times New Roman" w:eastAsia="Calibri" w:hAnsi="Times New Roman" w:cs="Times New Roman"/>
          <w:noProof/>
          <w:sz w:val="24"/>
          <w:szCs w:val="24"/>
        </w:rPr>
        <w:t xml:space="preserve">еятельность. </w:t>
      </w:r>
    </w:p>
    <w:p w:rsidR="0062531E" w:rsidRPr="00826AEA" w:rsidRDefault="0062531E" w:rsidP="00826AEA">
      <w:pPr>
        <w:autoSpaceDE w:val="0"/>
        <w:autoSpaceDN w:val="0"/>
        <w:adjustRightInd w:val="0"/>
        <w:spacing w:line="240" w:lineRule="auto"/>
        <w:rPr>
          <w:rFonts w:ascii="Calibri" w:eastAsia="Calibri" w:hAnsi="Calibri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044440F" wp14:editId="34EF235E">
            <wp:extent cx="3099926" cy="1600200"/>
            <wp:effectExtent l="0" t="0" r="5715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152" cy="1604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86595EA" wp14:editId="063A6D55">
            <wp:extent cx="2563868" cy="1730256"/>
            <wp:effectExtent l="0" t="0" r="8255" b="381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868" cy="173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A14" w:rsidRPr="00D82A14" w:rsidRDefault="00826AEA" w:rsidP="00826A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t xml:space="preserve">      </w:t>
      </w:r>
      <w:r w:rsidR="00D82A14" w:rsidRPr="00D82A14">
        <w:rPr>
          <w:rFonts w:ascii="Times New Roman" w:eastAsia="Calibri" w:hAnsi="Times New Roman" w:cs="Times New Roman"/>
          <w:sz w:val="24"/>
          <w:szCs w:val="24"/>
        </w:rPr>
        <w:t xml:space="preserve">Современному школьнику приходится много работать с текстом, и, чтобы прочитанная информация осталась в его памяти, ее необходимо фиксировать, т.е. подключать графическую обработку текста. И школьник раньше обращался к традиционной системе записи: планы, списки, таблицы, схемы, конспекты, но записанное практически не запоминалось. Почему? Это происходит потому, что визуально такая запись выглядит монотонно, с постоянно повторяющимися элементами – словами, абзацами, списками и т.д. – и ребенок просто отключается. Обычно главные идеи мы запоминаем благодаря особым ключевым словам, а в конспекте трудно выделить главное. Время при такой работе расходуется очень неэффективно. Ученик вначале записывает много ненужного, а потом вынужден это ненужное читать и перечитывать, пытаясь найти те самые ключевые слова и определить степень их важности. «Последствия всего этого обширны и разнообразны: скука, рассеянность, </w:t>
      </w:r>
      <w:proofErr w:type="spellStart"/>
      <w:r w:rsidR="00D82A14" w:rsidRPr="00D82A14">
        <w:rPr>
          <w:rFonts w:ascii="Times New Roman" w:eastAsia="Calibri" w:hAnsi="Times New Roman" w:cs="Times New Roman"/>
          <w:sz w:val="24"/>
          <w:szCs w:val="24"/>
        </w:rPr>
        <w:t>неусвояемость</w:t>
      </w:r>
      <w:proofErr w:type="spellEnd"/>
      <w:r w:rsidR="00D82A14" w:rsidRPr="00D82A14">
        <w:rPr>
          <w:rFonts w:ascii="Times New Roman" w:eastAsia="Calibri" w:hAnsi="Times New Roman" w:cs="Times New Roman"/>
          <w:sz w:val="24"/>
          <w:szCs w:val="24"/>
        </w:rPr>
        <w:t xml:space="preserve"> информации, трата времени, ощущение собственной тупости, тихая ненависть к изучаемому предмету и т.д.». Я использую разнообразные графические способы </w:t>
      </w:r>
      <w:proofErr w:type="gramStart"/>
      <w:r w:rsidR="00D82A14" w:rsidRPr="00D82A14">
        <w:rPr>
          <w:rFonts w:ascii="Times New Roman" w:eastAsia="Calibri" w:hAnsi="Times New Roman" w:cs="Times New Roman"/>
          <w:sz w:val="24"/>
          <w:szCs w:val="24"/>
        </w:rPr>
        <w:t>работы  текстом</w:t>
      </w:r>
      <w:proofErr w:type="gramEnd"/>
      <w:r w:rsidR="00D82A14" w:rsidRPr="00D82A14">
        <w:rPr>
          <w:rFonts w:ascii="Times New Roman" w:eastAsia="Calibri" w:hAnsi="Times New Roman" w:cs="Times New Roman"/>
          <w:sz w:val="24"/>
          <w:szCs w:val="24"/>
        </w:rPr>
        <w:t xml:space="preserve">: кластеры, </w:t>
      </w:r>
      <w:proofErr w:type="spellStart"/>
      <w:r w:rsidR="00D82A14" w:rsidRPr="00D82A14">
        <w:rPr>
          <w:rFonts w:ascii="Times New Roman" w:eastAsia="Calibri" w:hAnsi="Times New Roman" w:cs="Times New Roman"/>
          <w:sz w:val="24"/>
          <w:szCs w:val="24"/>
        </w:rPr>
        <w:t>денотатные</w:t>
      </w:r>
      <w:proofErr w:type="spellEnd"/>
      <w:r w:rsidR="00D82A14" w:rsidRPr="00D82A14">
        <w:rPr>
          <w:rFonts w:ascii="Times New Roman" w:eastAsia="Calibri" w:hAnsi="Times New Roman" w:cs="Times New Roman"/>
          <w:sz w:val="24"/>
          <w:szCs w:val="24"/>
        </w:rPr>
        <w:t xml:space="preserve"> графы, схемы «</w:t>
      </w:r>
      <w:proofErr w:type="spellStart"/>
      <w:r w:rsidR="00D82A14" w:rsidRPr="00D82A14">
        <w:rPr>
          <w:rFonts w:ascii="Times New Roman" w:eastAsia="Calibri" w:hAnsi="Times New Roman" w:cs="Times New Roman"/>
          <w:sz w:val="24"/>
          <w:szCs w:val="24"/>
        </w:rPr>
        <w:t>фишбоун</w:t>
      </w:r>
      <w:proofErr w:type="spellEnd"/>
      <w:r w:rsidR="00D82A14" w:rsidRPr="00D82A14">
        <w:rPr>
          <w:rFonts w:ascii="Times New Roman" w:eastAsia="Calibri" w:hAnsi="Times New Roman" w:cs="Times New Roman"/>
          <w:sz w:val="24"/>
          <w:szCs w:val="24"/>
        </w:rPr>
        <w:t xml:space="preserve">», концептуальные таблицы, причинные карты и т.д. Из всего этого разнообразия моих учеников больше всего привлекают  ментальные карты (можно встретить и другие названия: карта мыслей, интеллект-карта, карта памяти, ассоциативная карта, схема мышления). </w:t>
      </w:r>
    </w:p>
    <w:p w:rsidR="00D82A14" w:rsidRPr="00D82A14" w:rsidRDefault="00D82A14" w:rsidP="00D82A14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2A14">
        <w:rPr>
          <w:rFonts w:ascii="Times New Roman" w:eastAsia="Calibri" w:hAnsi="Times New Roman" w:cs="Times New Roman"/>
          <w:sz w:val="24"/>
          <w:szCs w:val="24"/>
        </w:rPr>
        <w:t xml:space="preserve">Кроме того, работа с ментальной картой позволяет реализовать специальную целью преподавания русского языка в школе - формирование </w:t>
      </w:r>
      <w:proofErr w:type="gramStart"/>
      <w:r w:rsidRPr="00D82A14">
        <w:rPr>
          <w:rFonts w:ascii="Times New Roman" w:eastAsia="Calibri" w:hAnsi="Times New Roman" w:cs="Times New Roman"/>
          <w:sz w:val="24"/>
          <w:szCs w:val="24"/>
        </w:rPr>
        <w:t xml:space="preserve">языковой,  </w:t>
      </w:r>
      <w:r w:rsidRPr="00D82A14">
        <w:rPr>
          <w:rFonts w:ascii="Times New Roman" w:eastAsia="Calibri" w:hAnsi="Times New Roman" w:cs="Times New Roman"/>
          <w:sz w:val="24"/>
          <w:szCs w:val="24"/>
        </w:rPr>
        <w:lastRenderedPageBreak/>
        <w:t>коммуникативной</w:t>
      </w:r>
      <w:proofErr w:type="gramEnd"/>
      <w:r w:rsidRPr="00D82A14">
        <w:rPr>
          <w:rFonts w:ascii="Times New Roman" w:eastAsia="Calibri" w:hAnsi="Times New Roman" w:cs="Times New Roman"/>
          <w:sz w:val="24"/>
          <w:szCs w:val="24"/>
        </w:rPr>
        <w:t xml:space="preserve"> и лингвистической компетенции учащихся. Языковая компетенция, т.е. осведомленность школьников о системе родного языка,  реализуется в процессе решения следующих познавательных задач: формирование у учащихся научно-лингвистического мировоззрения, вооружения их основами знаний о родном языке (его устройстве и функционировании), развития языкового и эстетического идеала, т.е. представления о прекрасном в языке и речи. Данную цель я реализую через составление ментальных (интеллект) карт:</w:t>
      </w:r>
      <w:r w:rsidRPr="00D82A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82A14" w:rsidRPr="00D82A14" w:rsidRDefault="00D82A14" w:rsidP="00D82A1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2A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Ментальные карты</w:t>
      </w:r>
      <w:r w:rsidRPr="00D82A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 это удобная и эффективная техника визуализации мышления и альтернативной записи. Ее можно применять для создания новых идей, фиксации идей, анализа и упорядочивания информации. Это не очень традиционный, но очень естественный способ организации мышления, имеющий несколько неоспоримых преимуществ перед обычными способами записи.</w:t>
      </w:r>
    </w:p>
    <w:p w:rsidR="00D82A14" w:rsidRDefault="0062531E" w:rsidP="00D82A14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701040</wp:posOffset>
            </wp:positionV>
            <wp:extent cx="6629400" cy="4286250"/>
            <wp:effectExtent l="0" t="0" r="0" b="0"/>
            <wp:wrapSquare wrapText="bothSides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2A14" w:rsidRPr="00D82A1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Работу по составлению ментальных карт ученики воспринимают положительно и демонстрируют более высокий уровень усвоения учебного материала, чем при изучении текста с использованием других приемов, например, составление плана, тезисов или конспекта.</w:t>
      </w:r>
    </w:p>
    <w:p w:rsidR="008D3935" w:rsidRDefault="008D3935" w:rsidP="00D82A14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2A14" w:rsidRPr="00D82A14" w:rsidRDefault="00D82A14" w:rsidP="00D82A1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2A14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Ментальная карта позволяет получить представление об изучаемом разделе лингвистики или определенной части речи в целом, а не отрывочно и фрагментарно. Один из самых трудных разборов  - морфологический - становится после создания карты совсем не трудным. Учащиеся уже не путаются в определении постоянных и не постоянных морфологических признаков. Создавая карту, ученики учатся извлекать информацию, ориентироваться в своей системе знаний, выстраивать логическую цепь рассуждений, устанавливать причинно-следственные связи.</w:t>
      </w:r>
    </w:p>
    <w:p w:rsidR="000E1A37" w:rsidRPr="000E1A37" w:rsidRDefault="000E1A37" w:rsidP="00B85BC8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E1A37">
        <w:rPr>
          <w:rFonts w:ascii="Times New Roman" w:eastAsia="Times New Roman" w:hAnsi="Times New Roman" w:cs="Times New Roman"/>
          <w:sz w:val="24"/>
          <w:szCs w:val="24"/>
          <w:lang w:eastAsia="ru-RU"/>
        </w:rPr>
        <w:t>Фишбоун</w:t>
      </w:r>
      <w:proofErr w:type="spellEnd"/>
      <w:r w:rsidRPr="000E1A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(дословно переводится как "рыбная кость") как прием интерактивного обучения позволяет обучающимся "разбить" общую проблемную тему текста на ряд причин и аргументов. Визуальное изображение этой стратегии похоже на "рыбную кость". Работа может проводиться индивидуально или по группам. Важным этапом станет </w:t>
      </w:r>
      <w:r w:rsidRPr="000E1A3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презентация заполненной схемы. Данная графическая техника помогает структурировать процесс, идентифицировать возможные причины проблемы (отсюда еще одно название – причинные (причинно-следственные) диаграммы (причинные карты)). Такой вид диаграмм позволяет     проанализировать причины событий более глубоко, поставить цели, показать  внутренние связи между разными частями проблемы. </w:t>
      </w:r>
    </w:p>
    <w:p w:rsidR="000E1A37" w:rsidRPr="000E1A37" w:rsidRDefault="000E1A37" w:rsidP="00B85BC8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A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Этот вид схем позволяет эффективно находить решения в сложных ситуациях, вырабатывать новые свежие идеи. На такой схеме можно зафиксировать любое количество идей, ее часто используют на этапе проведения мозгового штурма. </w:t>
      </w:r>
    </w:p>
    <w:p w:rsidR="000E1A37" w:rsidRPr="000E1A37" w:rsidRDefault="000E1A37" w:rsidP="00B85BC8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A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Записи должны быть краткими, представлять собой ключевые слова или фразы, отражающие суть явления. Факт придает проблеме ясность и реальные очертания. Факты позволяют говорить не об абстрактном решении, а о конкретном механизме. </w:t>
      </w:r>
    </w:p>
    <w:p w:rsidR="0062531E" w:rsidRDefault="0062531E" w:rsidP="00B85B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E7ACC8" wp14:editId="3CBA8082">
            <wp:extent cx="5688013" cy="3414713"/>
            <wp:effectExtent l="0" t="0" r="8255" b="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13" cy="341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B85BC8" w:rsidRPr="00B85BC8" w:rsidRDefault="000E1A37" w:rsidP="00B85B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A37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нижнем прямоугольнике записывается формулировка проблемы. Путем анализа источников, текстов и т.д., студенты выделяют причины и аргументы, подтверждающие их предположения. В результате анализа связки "причины-аргументы" синтезируется вывод, который записывается в конечной части рисунка.</w:t>
      </w:r>
      <w:r w:rsidR="00B85BC8" w:rsidRPr="00B85B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85BC8" w:rsidRDefault="00B85BC8" w:rsidP="00B85BC8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5BC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диаграммах Венна можно с помощью перекрывающихся кругов продемонстрировать сходство, различия и связи между понятиями, идеями, категориями или группами. Сходство между группами представлено перекрывающимися частями кругов, а различия — неперекрывающимся.</w:t>
      </w:r>
      <w:r w:rsidR="00E12C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Диаграмма позволяет отработать умение сопоставлять и сравнивать, выделять главные признаки, находить развитие и сходство, обобщать</w:t>
      </w:r>
    </w:p>
    <w:p w:rsidR="00CF3628" w:rsidRPr="002E120C" w:rsidRDefault="0062531E" w:rsidP="006253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CF3628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CF3628" w:rsidRPr="00B85BC8">
        <w:rPr>
          <w:rFonts w:ascii="Times New Roman" w:eastAsia="Times New Roman" w:hAnsi="Times New Roman" w:cs="Times New Roman"/>
          <w:sz w:val="24"/>
          <w:szCs w:val="24"/>
          <w:lang w:eastAsia="ru-RU"/>
        </w:rPr>
        <w:t>ейс-технология – это интерактивная технология обучения, на основе реальных или вымышленных ситуаций, направленная не столько на освоение знаний, сколько на формирование у учащихся новых качеств и умений. Кейс направлен на формирование практических навыков решения проблемной ситуации, приближенной к жизни. Кейс-метод формирует креативность мышления, гибкость в принятии решений, способствует развитию умения работать в команде, убеждать и искать компромиссы.</w:t>
      </w:r>
      <w:r w:rsidR="00CF3628" w:rsidRPr="00CF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F3628" w:rsidRPr="002E120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Казалось бы, решение кейсов состоит всего из 3 шагов:</w:t>
      </w:r>
    </w:p>
    <w:p w:rsidR="00CF3628" w:rsidRPr="002E120C" w:rsidRDefault="00CF3628" w:rsidP="00CF3628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20C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исследования предложенной ситуации (кейса) и в случае необходимости - сбора и анализа недостающей информации;</w:t>
      </w:r>
    </w:p>
    <w:p w:rsidR="00CF3628" w:rsidRPr="002E120C" w:rsidRDefault="00CF3628" w:rsidP="00CF3628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20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анализа возможных вариантов решения проблемы;</w:t>
      </w:r>
    </w:p>
    <w:p w:rsidR="00CF3628" w:rsidRPr="002E120C" w:rsidRDefault="00CF3628" w:rsidP="00CF3628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20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выработки наилучшего решения и презентации проделанной работы.</w:t>
      </w:r>
    </w:p>
    <w:p w:rsidR="00CF3628" w:rsidRPr="00B85BC8" w:rsidRDefault="00CF3628" w:rsidP="00CF3628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5BC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Кейс-метод или метод конкретных ситуаций относится к методам активного проблемного, эвристического обучения. </w:t>
      </w:r>
    </w:p>
    <w:p w:rsidR="002B6344" w:rsidRPr="00B85BC8" w:rsidRDefault="002B6344" w:rsidP="002B634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5BC8">
        <w:rPr>
          <w:rFonts w:ascii="Times New Roman" w:eastAsia="Times New Roman" w:hAnsi="Times New Roman" w:cs="Times New Roman"/>
          <w:sz w:val="24"/>
          <w:szCs w:val="24"/>
          <w:lang w:eastAsia="ru-RU"/>
        </w:rPr>
        <w:t>Суть метода в том, что учащимся предлагают осмыслить и найти решение для ситуации, имеющей отношение к реальным жизненным проблемам и описание которой отражает какую-либо практическую задачу. Отличительной особенностью данного метода является создание проблемной ситуации на основе фактов из реальной жизни. При этом сама проблема не имеет однозначных решений. Для работы с такой ситуацией необходимо правильно поставить учебную задачу и для её решения подготовить «кейс» с различными информационными материалами (статьи, литературные рассказы, сайты в сети Интернет, статистические отчёты и пр.).</w:t>
      </w:r>
    </w:p>
    <w:p w:rsidR="002B6344" w:rsidRPr="00B85BC8" w:rsidRDefault="002B6344" w:rsidP="002B63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B85BC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 представляет собой разновидность исследовательской аналитической технологии, т.е. включает в себя операции исследовательского процесса, аналитические процедуры.</w:t>
      </w:r>
    </w:p>
    <w:p w:rsidR="002B6344" w:rsidRPr="00B85BC8" w:rsidRDefault="002B6344" w:rsidP="002B63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5BC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 выступает как технология коллективного обучения, важнейшими составляющими которой выступают работа в группе (или подгруппах) и взаимный обмен информацией, включая процедуры индивидуального, группового и коллективного развития, формирования многообразных личностных качеств обучаемых.</w:t>
      </w:r>
    </w:p>
    <w:p w:rsidR="002B6344" w:rsidRPr="00B85BC8" w:rsidRDefault="002B6344" w:rsidP="002B63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B85B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 выступает как специфическая разновидность проектной технологии. В рамках кейс-метода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B85BC8">
        <w:rPr>
          <w:rFonts w:ascii="Times New Roman" w:eastAsia="Times New Roman" w:hAnsi="Times New Roman" w:cs="Times New Roman"/>
          <w:sz w:val="24"/>
          <w:szCs w:val="24"/>
          <w:lang w:eastAsia="ru-RU"/>
        </w:rPr>
        <w:t>идёт формирование проблемы и путей её решения на основании   «кейса», который выступает одновременно в виде технического задания и источника информации для осознания вариантов эффективных действий.</w:t>
      </w:r>
    </w:p>
    <w:p w:rsidR="002B6344" w:rsidRPr="00B85BC8" w:rsidRDefault="002B6344" w:rsidP="002B634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5B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Применение данной технологии на уроках русского языка и литературы объясняется необходимостью поиска путей активизации познавательного интереса учащихся, развития комплекса ключевых компетенций каждого из них. Кейс-метод выступает как технология формирования образа мышления, которая позволяет думать и действовать в рамках компетенций, развивать творческий потенциал. Сущность данной технологии состоит в том, что учебный материал подается обучаемым в виде </w:t>
      </w:r>
      <w:proofErr w:type="spellStart"/>
      <w:r w:rsidRPr="00B85BC8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микропроблем</w:t>
      </w:r>
      <w:proofErr w:type="spellEnd"/>
      <w:r w:rsidRPr="00B85B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B85BC8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микроситуаций</w:t>
      </w:r>
      <w:proofErr w:type="spellEnd"/>
      <w:r w:rsidRPr="00B85BC8">
        <w:rPr>
          <w:rFonts w:ascii="Times New Roman" w:eastAsia="Times New Roman" w:hAnsi="Times New Roman" w:cs="Times New Roman"/>
          <w:sz w:val="24"/>
          <w:szCs w:val="24"/>
          <w:lang w:eastAsia="ru-RU"/>
        </w:rPr>
        <w:t>), а знания приобретаются в результате их активной исследовательской и творческой деятельности по разработке решений. Ученик может примерить на себя множество ролей, попробовать себя в различных проблемных ситуациях, посмотреть, как такую же задачу решат другие. С помощью освоения кейсов ученики формируют опыт успешной деятельности.</w:t>
      </w:r>
    </w:p>
    <w:p w:rsidR="002B6344" w:rsidRPr="00B85BC8" w:rsidRDefault="002B6344" w:rsidP="002B63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5BC8">
        <w:rPr>
          <w:rFonts w:ascii="Times New Roman" w:eastAsia="Times New Roman" w:hAnsi="Times New Roman" w:cs="Times New Roman"/>
          <w:sz w:val="24"/>
          <w:szCs w:val="24"/>
          <w:lang w:eastAsia="ru-RU"/>
        </w:rPr>
        <w:t>1) Прочитайте заметку в школьную газету и замечания редактора. Раскрыта ли в заметке основная мысль, отражённая в заголовке? Отредактируйте заметку – при этом вы можете оставить или заменить её название.</w:t>
      </w:r>
    </w:p>
    <w:p w:rsidR="002B6344" w:rsidRPr="00B85BC8" w:rsidRDefault="002B6344" w:rsidP="002B63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B85BC8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Представьте себе, что вы смотрите  из окна на лес за рекой. Составьте и запишите  несколько предложений, описывающих  одну и ту же картину, но по-разному  в зависимости от того, находится  лес далеко или близко от дома; хвойный он или лиственный; осенью или весной.</w:t>
      </w:r>
    </w:p>
    <w:p w:rsidR="002B6344" w:rsidRPr="00B85BC8" w:rsidRDefault="002B6344" w:rsidP="002B6344">
      <w:pPr>
        <w:spacing w:after="0" w:line="240" w:lineRule="auto"/>
        <w:ind w:left="-709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B85BC8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Прочитайте вдумчиво стихотворение Л. Мартынова «След».</w:t>
      </w:r>
    </w:p>
    <w:p w:rsidR="002B6344" w:rsidRPr="00B85BC8" w:rsidRDefault="002B6344" w:rsidP="002B6344">
      <w:pPr>
        <w:spacing w:after="0" w:line="240" w:lineRule="auto"/>
        <w:ind w:left="-709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5BC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Как обыгрывается ключевое слово  этого стихотворения?</w:t>
      </w:r>
    </w:p>
    <w:p w:rsidR="002B6344" w:rsidRPr="00B85BC8" w:rsidRDefault="002B6344" w:rsidP="002B6344">
      <w:pPr>
        <w:spacing w:after="0" w:line="240" w:lineRule="auto"/>
        <w:ind w:left="-709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5BC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В каких двух значениях употребляется слово след?</w:t>
      </w:r>
    </w:p>
    <w:p w:rsidR="002B6344" w:rsidRPr="00B85BC8" w:rsidRDefault="002B6344" w:rsidP="002B63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5BC8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Выпишите развёрнутые  словосочетания  со словом след  так, чтобы были ясны лексические значения этого слова.</w:t>
      </w:r>
    </w:p>
    <w:p w:rsidR="002B6344" w:rsidRPr="00B85BC8" w:rsidRDefault="002B6344" w:rsidP="00A056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5BC8">
        <w:rPr>
          <w:rFonts w:ascii="Times New Roman" w:eastAsia="Times New Roman" w:hAnsi="Times New Roman" w:cs="Times New Roman"/>
          <w:sz w:val="24"/>
          <w:szCs w:val="24"/>
          <w:lang w:eastAsia="ru-RU"/>
        </w:rPr>
        <w:t>г)  Как бы вы ответили  поэту на поставленный  вопрос: «Какой ты след оставишь?» Если никогда  раньше не задумывались  об этом – задумайтесь и напишите.  Пусть для вас вопрос прозвучит так: «Какой я хотел бы оставить след на земле?»</w:t>
      </w:r>
    </w:p>
    <w:p w:rsidR="002B6344" w:rsidRPr="00B85BC8" w:rsidRDefault="002B6344" w:rsidP="00A056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5BC8">
        <w:rPr>
          <w:rFonts w:ascii="Times New Roman" w:eastAsia="Times New Roman" w:hAnsi="Times New Roman" w:cs="Times New Roman"/>
          <w:sz w:val="24"/>
          <w:szCs w:val="24"/>
          <w:lang w:eastAsia="ru-RU"/>
        </w:rPr>
        <w:t>4) Почему Герасим ушёл в деревню? Что хотел сказать читателям Тургенев (вызвать сочувствие, протест против своеволия помещиков, показать силу характера и чувство достоинства героя)? Подготовьте рассуждение на эту тему.</w:t>
      </w:r>
    </w:p>
    <w:p w:rsidR="002B6344" w:rsidRPr="00B85BC8" w:rsidRDefault="002B6344" w:rsidP="00A056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5B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В чём смысл рассказа «Кавказский пленник»? Что осуждает писатель (бессмысленность </w:t>
      </w:r>
      <w:proofErr w:type="gramStart"/>
      <w:r w:rsidRPr="00B85BC8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вражды  между</w:t>
      </w:r>
      <w:proofErr w:type="gramEnd"/>
      <w:r w:rsidRPr="00B85B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народами, бессмысленность войны или что-то другое?</w:t>
      </w:r>
    </w:p>
    <w:p w:rsidR="00FC51A7" w:rsidRDefault="00FC51A7" w:rsidP="002B63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6) Прочитай три аннотации к рассказу, выбери самую подходящую, обоснуй условия выбора.</w:t>
      </w:r>
    </w:p>
    <w:p w:rsidR="00FC51A7" w:rsidRDefault="00FC51A7" w:rsidP="002B63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51A7" w:rsidRDefault="00FC51A7" w:rsidP="002B63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Нестандартные д/з, способствующие развитию инженерно-технического мышления и функционально развитой личности:</w:t>
      </w:r>
    </w:p>
    <w:p w:rsidR="00FC51A7" w:rsidRDefault="00FC51A7" w:rsidP="00FC51A7">
      <w:pPr>
        <w:pStyle w:val="a6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Создайте рекламный трилистник книги так, чтобы ее захотелось купить и прочитать.</w:t>
      </w:r>
    </w:p>
    <w:p w:rsidR="00FC51A7" w:rsidRDefault="00FC51A7" w:rsidP="00FC51A7">
      <w:pPr>
        <w:pStyle w:val="a6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Создайте диафильм к прочитанному тексту.</w:t>
      </w:r>
    </w:p>
    <w:p w:rsidR="00FC51A7" w:rsidRDefault="00FC51A7" w:rsidP="00FC51A7">
      <w:pPr>
        <w:pStyle w:val="a6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Зашифруйте понятия текста в символы, систему или последовательность символов.</w:t>
      </w:r>
    </w:p>
    <w:p w:rsidR="00FC51A7" w:rsidRDefault="00E12C90" w:rsidP="00FC51A7">
      <w:pPr>
        <w:pStyle w:val="a6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Составьте логические цепочки, которые помогут восстановить ход событий или действие алгоритма.</w:t>
      </w:r>
    </w:p>
    <w:p w:rsidR="00E12C90" w:rsidRDefault="00E12C90" w:rsidP="00FC51A7">
      <w:pPr>
        <w:pStyle w:val="a6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Создать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пазлы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применение правила</w:t>
      </w:r>
    </w:p>
    <w:p w:rsidR="00E12C90" w:rsidRPr="00FC51A7" w:rsidRDefault="00E12C90" w:rsidP="00FC51A7">
      <w:pPr>
        <w:pStyle w:val="a6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два шестигранных кубика (герои/черты; буквы/слова; знаки препинания/предложения)</w:t>
      </w:r>
    </w:p>
    <w:p w:rsidR="007249DE" w:rsidRPr="00B85BC8" w:rsidRDefault="007249DE" w:rsidP="00E12C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7249DE" w:rsidRPr="00B85B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E2E7D"/>
    <w:multiLevelType w:val="hybridMultilevel"/>
    <w:tmpl w:val="C9B6D41C"/>
    <w:lvl w:ilvl="0" w:tplc="873815FE">
      <w:start w:val="1"/>
      <w:numFmt w:val="bullet"/>
      <w:lvlText w:val="־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2754CC"/>
    <w:multiLevelType w:val="hybridMultilevel"/>
    <w:tmpl w:val="C91E31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79535AF"/>
    <w:multiLevelType w:val="hybridMultilevel"/>
    <w:tmpl w:val="8C2260E8"/>
    <w:lvl w:ilvl="0" w:tplc="873815FE">
      <w:start w:val="1"/>
      <w:numFmt w:val="bullet"/>
      <w:lvlText w:val="־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A34A20"/>
    <w:multiLevelType w:val="hybridMultilevel"/>
    <w:tmpl w:val="E7CE4792"/>
    <w:lvl w:ilvl="0" w:tplc="42F8A98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3CC51E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62E0E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4A256D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9B654A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74C75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5E750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7A65EA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A5656D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347954"/>
    <w:multiLevelType w:val="multilevel"/>
    <w:tmpl w:val="9CC261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D962DC1"/>
    <w:multiLevelType w:val="hybridMultilevel"/>
    <w:tmpl w:val="1BCA6F2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55200190"/>
    <w:multiLevelType w:val="multilevel"/>
    <w:tmpl w:val="2F46D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E7458F7"/>
    <w:multiLevelType w:val="multilevel"/>
    <w:tmpl w:val="A5482A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90C415E"/>
    <w:multiLevelType w:val="hybridMultilevel"/>
    <w:tmpl w:val="013839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6"/>
  </w:num>
  <w:num w:numId="5">
    <w:abstractNumId w:val="3"/>
  </w:num>
  <w:num w:numId="6">
    <w:abstractNumId w:val="4"/>
  </w:num>
  <w:num w:numId="7">
    <w:abstractNumId w:val="5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2AE3"/>
    <w:rsid w:val="0001513B"/>
    <w:rsid w:val="000237AB"/>
    <w:rsid w:val="000E1A37"/>
    <w:rsid w:val="001102FE"/>
    <w:rsid w:val="001F050C"/>
    <w:rsid w:val="00296DB5"/>
    <w:rsid w:val="002B6344"/>
    <w:rsid w:val="002E120C"/>
    <w:rsid w:val="00322CBE"/>
    <w:rsid w:val="004F5BF2"/>
    <w:rsid w:val="00581A04"/>
    <w:rsid w:val="005B110C"/>
    <w:rsid w:val="005F06E4"/>
    <w:rsid w:val="0062531E"/>
    <w:rsid w:val="006B341A"/>
    <w:rsid w:val="007249DE"/>
    <w:rsid w:val="00826AEA"/>
    <w:rsid w:val="00842AE3"/>
    <w:rsid w:val="008B17C1"/>
    <w:rsid w:val="008D3935"/>
    <w:rsid w:val="00A056C9"/>
    <w:rsid w:val="00B85BC8"/>
    <w:rsid w:val="00BF56D7"/>
    <w:rsid w:val="00C54007"/>
    <w:rsid w:val="00CF3628"/>
    <w:rsid w:val="00D821AD"/>
    <w:rsid w:val="00D82A14"/>
    <w:rsid w:val="00E02177"/>
    <w:rsid w:val="00E12C90"/>
    <w:rsid w:val="00F774D3"/>
    <w:rsid w:val="00F8029C"/>
    <w:rsid w:val="00FC51A7"/>
    <w:rsid w:val="00FE6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D05331-36BE-452F-A921-9610D436B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A3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249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0237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63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0938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5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74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2621</Words>
  <Characters>14942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17528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admin</cp:lastModifiedBy>
  <cp:revision>2</cp:revision>
  <dcterms:created xsi:type="dcterms:W3CDTF">2023-05-01T09:33:00Z</dcterms:created>
  <dcterms:modified xsi:type="dcterms:W3CDTF">2023-05-01T09:33:00Z</dcterms:modified>
</cp:coreProperties>
</file>